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232DA" w14:textId="081CF4F2" w:rsidR="00EA758F" w:rsidRPr="00945DB4" w:rsidRDefault="00EA758F" w:rsidP="00EA758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45DB4">
        <w:rPr>
          <w:rFonts w:asciiTheme="majorEastAsia" w:eastAsiaTheme="majorEastAsia" w:hAnsiTheme="majorEastAsia" w:hint="eastAsia"/>
          <w:b/>
          <w:sz w:val="28"/>
          <w:szCs w:val="28"/>
        </w:rPr>
        <w:t>苗栗縣汶水國小</w:t>
      </w:r>
      <w:r w:rsidR="00694698">
        <w:rPr>
          <w:rFonts w:asciiTheme="majorEastAsia" w:eastAsiaTheme="majorEastAsia" w:hAnsiTheme="majorEastAsia" w:hint="eastAsia"/>
          <w:b/>
          <w:sz w:val="28"/>
          <w:szCs w:val="28"/>
        </w:rPr>
        <w:t>11</w:t>
      </w:r>
      <w:r w:rsidR="006C2270">
        <w:rPr>
          <w:rFonts w:asciiTheme="majorEastAsia" w:eastAsiaTheme="majorEastAsia" w:hAnsiTheme="majorEastAsia" w:hint="eastAsia"/>
          <w:b/>
          <w:sz w:val="28"/>
          <w:szCs w:val="28"/>
        </w:rPr>
        <w:t>3</w:t>
      </w:r>
      <w:r w:rsidRPr="00945DB4">
        <w:rPr>
          <w:rFonts w:asciiTheme="majorEastAsia" w:eastAsiaTheme="majorEastAsia" w:hAnsiTheme="majorEastAsia" w:hint="eastAsia"/>
          <w:b/>
          <w:sz w:val="28"/>
          <w:szCs w:val="28"/>
        </w:rPr>
        <w:t>學年度藝術深耕教學計畫【陶笛】教學活動簡案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851"/>
        <w:gridCol w:w="425"/>
        <w:gridCol w:w="567"/>
        <w:gridCol w:w="3260"/>
        <w:gridCol w:w="284"/>
        <w:gridCol w:w="709"/>
        <w:gridCol w:w="491"/>
        <w:gridCol w:w="853"/>
        <w:gridCol w:w="15"/>
        <w:gridCol w:w="2326"/>
      </w:tblGrid>
      <w:tr w:rsidR="00AA198E" w:rsidRPr="00EA758F" w14:paraId="5AF2A8A5" w14:textId="77777777" w:rsidTr="00AA198E">
        <w:trPr>
          <w:trHeight w:val="456"/>
        </w:trPr>
        <w:tc>
          <w:tcPr>
            <w:tcW w:w="127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065945C" w14:textId="77777777" w:rsidR="00AA198E" w:rsidRPr="00AA198E" w:rsidRDefault="00AA198E" w:rsidP="005866F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領域/科目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14:paraId="33F96BFC" w14:textId="77777777" w:rsidR="00AA198E" w:rsidRPr="00EA758F" w:rsidRDefault="004D0B1F" w:rsidP="005866F9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藝術</w:t>
            </w:r>
            <w:r w:rsidR="00945DB4">
              <w:rPr>
                <w:rFonts w:asciiTheme="majorEastAsia" w:eastAsiaTheme="majorEastAsia" w:hAnsiTheme="majorEastAsia" w:hint="eastAsia"/>
              </w:rPr>
              <w:t>領域</w:t>
            </w:r>
            <w:r w:rsidR="00AA198E">
              <w:rPr>
                <w:rFonts w:asciiTheme="majorEastAsia" w:eastAsiaTheme="majorEastAsia" w:hAnsiTheme="majorEastAsia" w:hint="eastAsia"/>
              </w:rPr>
              <w:t>/音樂</w:t>
            </w:r>
          </w:p>
        </w:tc>
        <w:tc>
          <w:tcPr>
            <w:tcW w:w="99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2B05EDE" w14:textId="77777777" w:rsidR="00AA198E" w:rsidRPr="00AA198E" w:rsidRDefault="00AA198E" w:rsidP="005866F9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設計者</w:t>
            </w:r>
          </w:p>
        </w:tc>
        <w:tc>
          <w:tcPr>
            <w:tcW w:w="1359" w:type="dxa"/>
            <w:gridSpan w:val="3"/>
            <w:vAlign w:val="center"/>
          </w:tcPr>
          <w:p w14:paraId="43342697" w14:textId="77777777" w:rsidR="00AA198E" w:rsidRPr="00EA758F" w:rsidRDefault="00AA198E" w:rsidP="005866F9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 教 學</w:t>
            </w:r>
          </w:p>
        </w:tc>
        <w:tc>
          <w:tcPr>
            <w:tcW w:w="2326" w:type="dxa"/>
            <w:vAlign w:val="center"/>
          </w:tcPr>
          <w:p w14:paraId="42B954AF" w14:textId="77777777" w:rsidR="00AA198E" w:rsidRPr="00EA758F" w:rsidRDefault="00AA198E" w:rsidP="000546FF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鄭仁富老師</w:t>
            </w:r>
          </w:p>
        </w:tc>
      </w:tr>
      <w:tr w:rsidR="00AA198E" w:rsidRPr="00EA758F" w14:paraId="3BCD68E8" w14:textId="77777777" w:rsidTr="00AA198E">
        <w:trPr>
          <w:trHeight w:val="456"/>
        </w:trPr>
        <w:tc>
          <w:tcPr>
            <w:tcW w:w="1276" w:type="dxa"/>
            <w:gridSpan w:val="2"/>
            <w:vMerge/>
            <w:shd w:val="clear" w:color="auto" w:fill="D9D9D9" w:themeFill="background1" w:themeFillShade="D9"/>
            <w:vAlign w:val="center"/>
          </w:tcPr>
          <w:p w14:paraId="2A3CB170" w14:textId="77777777" w:rsidR="00AA198E" w:rsidRPr="00AA198E" w:rsidRDefault="00AA198E" w:rsidP="005866F9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14:paraId="756FD3F3" w14:textId="77777777" w:rsidR="00AA198E" w:rsidRDefault="00AA198E" w:rsidP="005866F9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gridSpan w:val="2"/>
            <w:vMerge/>
            <w:shd w:val="clear" w:color="auto" w:fill="D9D9D9" w:themeFill="background1" w:themeFillShade="D9"/>
            <w:vAlign w:val="center"/>
          </w:tcPr>
          <w:p w14:paraId="5E230F4E" w14:textId="77777777" w:rsidR="00AA198E" w:rsidRPr="00AA198E" w:rsidRDefault="00AA198E" w:rsidP="005866F9">
            <w:pPr>
              <w:jc w:val="both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359" w:type="dxa"/>
            <w:gridSpan w:val="3"/>
            <w:vAlign w:val="center"/>
          </w:tcPr>
          <w:p w14:paraId="020F1143" w14:textId="77777777" w:rsidR="00AA198E" w:rsidRDefault="00AA198E" w:rsidP="005866F9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協同教學</w:t>
            </w:r>
          </w:p>
        </w:tc>
        <w:tc>
          <w:tcPr>
            <w:tcW w:w="2326" w:type="dxa"/>
            <w:vAlign w:val="center"/>
          </w:tcPr>
          <w:p w14:paraId="1715D65D" w14:textId="7AEF66DC" w:rsidR="00AA198E" w:rsidRDefault="000C1DCB" w:rsidP="000546FF">
            <w:pPr>
              <w:jc w:val="both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</w:rPr>
              <w:t>馬胤凱、林成遠</w:t>
            </w:r>
            <w:r w:rsidR="00AA198E">
              <w:rPr>
                <w:rFonts w:asciiTheme="majorEastAsia" w:eastAsiaTheme="majorEastAsia" w:hAnsiTheme="majorEastAsia" w:hint="eastAsia"/>
                <w:lang w:eastAsia="ja-JP"/>
              </w:rPr>
              <w:t>老師</w:t>
            </w:r>
          </w:p>
        </w:tc>
      </w:tr>
      <w:tr w:rsidR="00AA198E" w:rsidRPr="00EA758F" w14:paraId="781722C4" w14:textId="77777777" w:rsidTr="00AA198E">
        <w:trPr>
          <w:trHeight w:val="456"/>
        </w:trPr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523E62D3" w14:textId="77777777" w:rsidR="00AA198E" w:rsidRPr="00AA198E" w:rsidRDefault="00AA198E" w:rsidP="005866F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實施年級</w:t>
            </w:r>
          </w:p>
        </w:tc>
        <w:tc>
          <w:tcPr>
            <w:tcW w:w="3827" w:type="dxa"/>
            <w:gridSpan w:val="2"/>
            <w:vAlign w:val="center"/>
          </w:tcPr>
          <w:p w14:paraId="3E620AA0" w14:textId="0ED80D52" w:rsidR="00AA198E" w:rsidRPr="00EA758F" w:rsidRDefault="000C1DCB" w:rsidP="005866F9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高</w:t>
            </w:r>
            <w:r w:rsidR="00AA198E">
              <w:rPr>
                <w:rFonts w:asciiTheme="majorEastAsia" w:eastAsiaTheme="majorEastAsia" w:hAnsiTheme="majorEastAsia" w:hint="eastAsia"/>
              </w:rPr>
              <w:t>年級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523E6B06" w14:textId="77777777" w:rsidR="00AA198E" w:rsidRPr="00AA198E" w:rsidRDefault="00AA198E" w:rsidP="005866F9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總節數</w:t>
            </w:r>
          </w:p>
        </w:tc>
        <w:tc>
          <w:tcPr>
            <w:tcW w:w="3685" w:type="dxa"/>
            <w:gridSpan w:val="4"/>
            <w:vAlign w:val="center"/>
          </w:tcPr>
          <w:p w14:paraId="3F9CA949" w14:textId="77777777" w:rsidR="00AA198E" w:rsidRPr="00EA758F" w:rsidRDefault="00AA198E" w:rsidP="005866F9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共4節，160分鐘</w:t>
            </w:r>
          </w:p>
        </w:tc>
      </w:tr>
      <w:tr w:rsidR="005866F9" w:rsidRPr="00EA758F" w14:paraId="7A662612" w14:textId="77777777" w:rsidTr="00AA198E">
        <w:trPr>
          <w:trHeight w:val="558"/>
        </w:trPr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2A9DC3D2" w14:textId="77777777" w:rsidR="005866F9" w:rsidRPr="00AA198E" w:rsidRDefault="005866F9" w:rsidP="005866F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單元名稱</w:t>
            </w:r>
          </w:p>
        </w:tc>
        <w:tc>
          <w:tcPr>
            <w:tcW w:w="8505" w:type="dxa"/>
            <w:gridSpan w:val="8"/>
          </w:tcPr>
          <w:p w14:paraId="016E2AA1" w14:textId="27DFE2A1" w:rsidR="005866F9" w:rsidRPr="00B25D36" w:rsidRDefault="00B25D36">
            <w:pPr>
              <w:rPr>
                <w:rFonts w:asciiTheme="majorEastAsia" w:eastAsiaTheme="majorEastAsia" w:hAnsiTheme="majorEastAsia"/>
              </w:rPr>
            </w:pPr>
            <w:r w:rsidRPr="00B25D36">
              <w:rPr>
                <w:rFonts w:asciiTheme="majorEastAsia" w:eastAsiaTheme="majorEastAsia" w:hAnsiTheme="majorEastAsia" w:hint="eastAsia"/>
              </w:rPr>
              <w:t>小酒窩</w:t>
            </w:r>
          </w:p>
        </w:tc>
      </w:tr>
      <w:tr w:rsidR="000546FF" w:rsidRPr="00AA198E" w14:paraId="219F20EB" w14:textId="77777777" w:rsidTr="00AA198E">
        <w:trPr>
          <w:trHeight w:val="338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</w:tcPr>
          <w:p w14:paraId="3BCF7A99" w14:textId="77777777" w:rsidR="000546FF" w:rsidRPr="00AA198E" w:rsidRDefault="000546FF">
            <w:pPr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設計依據</w:t>
            </w:r>
          </w:p>
        </w:tc>
      </w:tr>
      <w:tr w:rsidR="003467B7" w:rsidRPr="00EA758F" w14:paraId="1DF9FF62" w14:textId="77777777" w:rsidTr="00680EF5">
        <w:trPr>
          <w:trHeight w:val="6284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0BE88F9" w14:textId="77777777" w:rsidR="003467B7" w:rsidRPr="00AA198E" w:rsidRDefault="003467B7" w:rsidP="005866F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學習</w:t>
            </w:r>
          </w:p>
          <w:p w14:paraId="58999BBC" w14:textId="77777777" w:rsidR="003467B7" w:rsidRPr="00AA198E" w:rsidRDefault="003467B7" w:rsidP="005866F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重點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17F86F10" w14:textId="77777777" w:rsidR="003467B7" w:rsidRPr="009F7E5D" w:rsidRDefault="003467B7" w:rsidP="009F7E5D">
            <w:pPr>
              <w:rPr>
                <w:rFonts w:asciiTheme="majorEastAsia" w:eastAsiaTheme="majorEastAsia" w:hAnsiTheme="majorEastAsia"/>
              </w:rPr>
            </w:pPr>
            <w:r w:rsidRPr="009F7E5D">
              <w:rPr>
                <w:rFonts w:asciiTheme="majorEastAsia" w:eastAsiaTheme="majorEastAsia" w:hAnsiTheme="majorEastAsia" w:hint="eastAsia"/>
              </w:rPr>
              <w:t>學習</w:t>
            </w:r>
          </w:p>
          <w:p w14:paraId="30C984A4" w14:textId="77777777" w:rsidR="003467B7" w:rsidRPr="009F7E5D" w:rsidRDefault="003467B7" w:rsidP="009F7E5D">
            <w:pPr>
              <w:rPr>
                <w:rFonts w:asciiTheme="majorEastAsia" w:eastAsiaTheme="majorEastAsia" w:hAnsiTheme="majorEastAsia"/>
              </w:rPr>
            </w:pPr>
            <w:r w:rsidRPr="009F7E5D">
              <w:rPr>
                <w:rFonts w:asciiTheme="majorEastAsia" w:eastAsiaTheme="majorEastAsia" w:hAnsiTheme="majorEastAsia" w:hint="eastAsia"/>
              </w:rPr>
              <w:t>表現</w:t>
            </w:r>
          </w:p>
          <w:p w14:paraId="3DF25A86" w14:textId="77777777" w:rsidR="003467B7" w:rsidRPr="009F7E5D" w:rsidRDefault="003467B7" w:rsidP="009F7E5D">
            <w:pPr>
              <w:rPr>
                <w:rFonts w:asciiTheme="majorEastAsia" w:eastAsiaTheme="majorEastAsia" w:hAnsiTheme="majorEastAsia"/>
              </w:rPr>
            </w:pPr>
          </w:p>
          <w:p w14:paraId="1587A372" w14:textId="77777777" w:rsidR="00BC4A14" w:rsidRPr="009F7E5D" w:rsidRDefault="00BC4A14" w:rsidP="009F7E5D">
            <w:pPr>
              <w:rPr>
                <w:rFonts w:asciiTheme="majorEastAsia" w:eastAsiaTheme="majorEastAsia" w:hAnsiTheme="majorEastAsia"/>
              </w:rPr>
            </w:pPr>
          </w:p>
          <w:p w14:paraId="0F95FAF3" w14:textId="77777777" w:rsidR="00BC4A14" w:rsidRPr="009F7E5D" w:rsidRDefault="00BC4A14" w:rsidP="009F7E5D">
            <w:pPr>
              <w:rPr>
                <w:rFonts w:asciiTheme="majorEastAsia" w:eastAsiaTheme="majorEastAsia" w:hAnsiTheme="majorEastAsia"/>
              </w:rPr>
            </w:pPr>
          </w:p>
          <w:p w14:paraId="07C8E80A" w14:textId="77777777" w:rsidR="00BC4A14" w:rsidRPr="009F7E5D" w:rsidRDefault="00BC4A14" w:rsidP="009F7E5D">
            <w:pPr>
              <w:rPr>
                <w:rFonts w:asciiTheme="majorEastAsia" w:eastAsiaTheme="majorEastAsia" w:hAnsiTheme="majorEastAsia"/>
              </w:rPr>
            </w:pPr>
          </w:p>
          <w:p w14:paraId="417A7E1B" w14:textId="77777777" w:rsidR="00BC4A14" w:rsidRPr="009F7E5D" w:rsidRDefault="00BC4A14" w:rsidP="009F7E5D">
            <w:pPr>
              <w:rPr>
                <w:rFonts w:asciiTheme="majorEastAsia" w:eastAsiaTheme="majorEastAsia" w:hAnsiTheme="majorEastAsia"/>
              </w:rPr>
            </w:pPr>
          </w:p>
          <w:p w14:paraId="1344ADAC" w14:textId="77777777" w:rsidR="00BC4A14" w:rsidRPr="009F7E5D" w:rsidRDefault="00BC4A14" w:rsidP="009F7E5D">
            <w:pPr>
              <w:rPr>
                <w:rFonts w:asciiTheme="majorEastAsia" w:eastAsiaTheme="majorEastAsia" w:hAnsiTheme="majorEastAsia"/>
              </w:rPr>
            </w:pPr>
          </w:p>
          <w:p w14:paraId="4CC76D7C" w14:textId="77777777" w:rsidR="00626E9A" w:rsidRPr="009F7E5D" w:rsidRDefault="00BC4A14" w:rsidP="009F7E5D">
            <w:pPr>
              <w:rPr>
                <w:rFonts w:asciiTheme="majorEastAsia" w:eastAsiaTheme="majorEastAsia" w:hAnsiTheme="majorEastAsia"/>
              </w:rPr>
            </w:pPr>
            <w:r w:rsidRPr="009F7E5D">
              <w:rPr>
                <w:rFonts w:asciiTheme="majorEastAsia" w:eastAsiaTheme="majorEastAsia" w:hAnsiTheme="majorEastAsia" w:hint="eastAsia"/>
              </w:rPr>
              <w:t>學習</w:t>
            </w:r>
          </w:p>
          <w:p w14:paraId="19C00B43" w14:textId="77777777" w:rsidR="00626E9A" w:rsidRPr="009F7E5D" w:rsidRDefault="00BC4A14" w:rsidP="009F7E5D">
            <w:pPr>
              <w:rPr>
                <w:rFonts w:asciiTheme="majorEastAsia" w:eastAsiaTheme="majorEastAsia" w:hAnsiTheme="majorEastAsia"/>
              </w:rPr>
            </w:pPr>
            <w:r w:rsidRPr="009F7E5D">
              <w:rPr>
                <w:rFonts w:asciiTheme="majorEastAsia" w:eastAsiaTheme="majorEastAsia" w:hAnsiTheme="majorEastAsia" w:hint="eastAsia"/>
              </w:rPr>
              <w:t>內容</w:t>
            </w:r>
          </w:p>
          <w:p w14:paraId="777CBB50" w14:textId="77777777" w:rsidR="00BC4A14" w:rsidRPr="009F7E5D" w:rsidRDefault="00BC4A14" w:rsidP="009F7E5D">
            <w:pPr>
              <w:rPr>
                <w:rFonts w:asciiTheme="majorEastAsia" w:eastAsiaTheme="majorEastAsia" w:hAnsiTheme="majorEastAsia"/>
              </w:rPr>
            </w:pPr>
          </w:p>
          <w:p w14:paraId="072AF230" w14:textId="77777777" w:rsidR="00626E9A" w:rsidRPr="009F7E5D" w:rsidRDefault="00626E9A" w:rsidP="009F7E5D">
            <w:pPr>
              <w:rPr>
                <w:rFonts w:asciiTheme="majorEastAsia" w:eastAsiaTheme="majorEastAsia" w:hAnsiTheme="majorEastAsia"/>
              </w:rPr>
            </w:pPr>
          </w:p>
          <w:p w14:paraId="1599D450" w14:textId="77777777" w:rsidR="00BC4A14" w:rsidRPr="009F7E5D" w:rsidRDefault="00BC4A14" w:rsidP="009F7E5D">
            <w:pPr>
              <w:rPr>
                <w:rFonts w:asciiTheme="majorEastAsia" w:eastAsiaTheme="majorEastAsia" w:hAnsiTheme="majorEastAsia"/>
              </w:rPr>
            </w:pPr>
          </w:p>
          <w:p w14:paraId="4972AF5E" w14:textId="77777777" w:rsidR="003467B7" w:rsidRPr="009F7E5D" w:rsidRDefault="003467B7" w:rsidP="009F7E5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0F44104D" w14:textId="77777777" w:rsidR="003A0A65" w:rsidRPr="0009505B" w:rsidRDefault="003A0A65" w:rsidP="003A0A6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1-</w:t>
            </w:r>
            <w:r w:rsidRPr="0009505B">
              <w:rPr>
                <w:rFonts w:asciiTheme="majorEastAsia" w:eastAsiaTheme="majorEastAsia" w:hAnsiTheme="majorEastAsia" w:hint="eastAsia"/>
              </w:rPr>
              <w:t>Ⅱ-1 能透過聽唱、聽奏及讀</w:t>
            </w:r>
          </w:p>
          <w:p w14:paraId="41320E46" w14:textId="77777777" w:rsidR="003A0A65" w:rsidRDefault="003A0A65" w:rsidP="003A0A65">
            <w:pPr>
              <w:pStyle w:val="a8"/>
              <w:ind w:leftChars="0" w:left="360"/>
              <w:rPr>
                <w:rFonts w:asciiTheme="majorEastAsia" w:eastAsiaTheme="majorEastAsia" w:hAnsiTheme="majorEastAsia"/>
              </w:rPr>
            </w:pPr>
            <w:r w:rsidRPr="0009505B">
              <w:rPr>
                <w:rFonts w:asciiTheme="majorEastAsia" w:eastAsiaTheme="majorEastAsia" w:hAnsiTheme="majorEastAsia" w:hint="eastAsia"/>
              </w:rPr>
              <w:t>譜，建立與展現歌唱及演奏的</w:t>
            </w:r>
            <w:r w:rsidRPr="00D7330D">
              <w:rPr>
                <w:rFonts w:asciiTheme="majorEastAsia" w:eastAsiaTheme="majorEastAsia" w:hAnsiTheme="majorEastAsia" w:hint="eastAsia"/>
              </w:rPr>
              <w:t>基本技巧。</w:t>
            </w:r>
          </w:p>
          <w:p w14:paraId="385A6507" w14:textId="77777777" w:rsidR="003A0A65" w:rsidRPr="0009505B" w:rsidRDefault="003A0A65" w:rsidP="003A0A6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2-</w:t>
            </w:r>
            <w:r w:rsidRPr="0009505B">
              <w:rPr>
                <w:rFonts w:asciiTheme="majorEastAsia" w:eastAsiaTheme="majorEastAsia" w:hAnsiTheme="majorEastAsia" w:hint="eastAsia"/>
              </w:rPr>
              <w:t>Ⅱ-3 能表達參與表演藝術活</w:t>
            </w:r>
          </w:p>
          <w:p w14:paraId="7EE28FF6" w14:textId="77777777" w:rsidR="003A0A65" w:rsidRPr="0009505B" w:rsidRDefault="003A0A65" w:rsidP="003A0A65">
            <w:pPr>
              <w:pStyle w:val="a8"/>
              <w:ind w:leftChars="0" w:left="360"/>
              <w:rPr>
                <w:rFonts w:asciiTheme="majorEastAsia" w:eastAsiaTheme="majorEastAsia" w:hAnsiTheme="majorEastAsia"/>
              </w:rPr>
            </w:pPr>
            <w:r w:rsidRPr="0009505B">
              <w:rPr>
                <w:rFonts w:asciiTheme="majorEastAsia" w:eastAsiaTheme="majorEastAsia" w:hAnsiTheme="majorEastAsia" w:hint="eastAsia"/>
              </w:rPr>
              <w:t>動的感知，以表達情感。</w:t>
            </w:r>
          </w:p>
          <w:p w14:paraId="54B9C913" w14:textId="77777777" w:rsidR="003A0A65" w:rsidRDefault="003A0A65" w:rsidP="003A0A65">
            <w:pPr>
              <w:rPr>
                <w:rFonts w:asciiTheme="majorEastAsia" w:eastAsiaTheme="majorEastAsia" w:hAnsiTheme="majorEastAsia"/>
              </w:rPr>
            </w:pPr>
            <w:r w:rsidRPr="0009505B">
              <w:rPr>
                <w:rFonts w:asciiTheme="majorEastAsia" w:eastAsiaTheme="majorEastAsia" w:hAnsiTheme="majorEastAsia" w:hint="eastAsia"/>
              </w:rPr>
              <w:t>3-Ⅱ</w:t>
            </w:r>
            <w:r>
              <w:rPr>
                <w:rFonts w:asciiTheme="majorEastAsia" w:eastAsiaTheme="majorEastAsia" w:hAnsiTheme="majorEastAsia" w:hint="eastAsia"/>
              </w:rPr>
              <w:t xml:space="preserve">-5 </w:t>
            </w:r>
            <w:r w:rsidRPr="0009505B">
              <w:rPr>
                <w:rFonts w:asciiTheme="majorEastAsia" w:eastAsiaTheme="majorEastAsia" w:hAnsiTheme="majorEastAsia" w:hint="eastAsia"/>
              </w:rPr>
              <w:t>能透過藝術表現形式，</w:t>
            </w:r>
          </w:p>
          <w:p w14:paraId="7663CFB7" w14:textId="77777777" w:rsidR="003A0A65" w:rsidRDefault="003A0A65" w:rsidP="003A0A6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</w:t>
            </w:r>
            <w:r w:rsidRPr="0009505B">
              <w:rPr>
                <w:rFonts w:asciiTheme="majorEastAsia" w:eastAsiaTheme="majorEastAsia" w:hAnsiTheme="majorEastAsia" w:hint="eastAsia"/>
              </w:rPr>
              <w:t>認識與探索群己關係及</w:t>
            </w:r>
          </w:p>
          <w:p w14:paraId="6E249C4F" w14:textId="77777777" w:rsidR="003A0A65" w:rsidRPr="0009505B" w:rsidRDefault="003A0A65" w:rsidP="003A0A6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</w:t>
            </w:r>
            <w:r w:rsidRPr="0009505B">
              <w:rPr>
                <w:rFonts w:asciiTheme="majorEastAsia" w:eastAsiaTheme="majorEastAsia" w:hAnsiTheme="majorEastAsia" w:hint="eastAsia"/>
              </w:rPr>
              <w:t>互動。</w:t>
            </w:r>
          </w:p>
          <w:p w14:paraId="0D8D7438" w14:textId="77777777" w:rsidR="003A0A65" w:rsidRDefault="003A0A65" w:rsidP="003A0A65">
            <w:pPr>
              <w:rPr>
                <w:rFonts w:asciiTheme="majorEastAsia" w:eastAsiaTheme="majorEastAsia" w:hAnsiTheme="majorEastAsia"/>
              </w:rPr>
            </w:pPr>
            <w:r w:rsidRPr="0009505B">
              <w:rPr>
                <w:rFonts w:asciiTheme="majorEastAsia" w:eastAsiaTheme="majorEastAsia" w:hAnsiTheme="majorEastAsia" w:hint="eastAsia"/>
              </w:rPr>
              <w:t>音 A-Ⅱ</w:t>
            </w:r>
            <w:r>
              <w:rPr>
                <w:rFonts w:asciiTheme="majorEastAsia" w:eastAsiaTheme="majorEastAsia" w:hAnsiTheme="majorEastAsia" w:hint="eastAsia"/>
              </w:rPr>
              <w:t xml:space="preserve">-2 </w:t>
            </w:r>
            <w:r w:rsidRPr="0009505B">
              <w:rPr>
                <w:rFonts w:asciiTheme="majorEastAsia" w:eastAsiaTheme="majorEastAsia" w:hAnsiTheme="majorEastAsia" w:hint="eastAsia"/>
              </w:rPr>
              <w:t>相關音樂語彙，如節</w:t>
            </w:r>
          </w:p>
          <w:p w14:paraId="06B04304" w14:textId="77777777" w:rsidR="003A0A65" w:rsidRDefault="003A0A65" w:rsidP="003A0A6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</w:t>
            </w:r>
            <w:r w:rsidRPr="0009505B">
              <w:rPr>
                <w:rFonts w:asciiTheme="majorEastAsia" w:eastAsiaTheme="majorEastAsia" w:hAnsiTheme="majorEastAsia" w:hint="eastAsia"/>
              </w:rPr>
              <w:t>奏、力度、速度等描述音樂</w:t>
            </w:r>
          </w:p>
          <w:p w14:paraId="3307AC8C" w14:textId="77777777" w:rsidR="003A0A65" w:rsidRDefault="003A0A65" w:rsidP="003A0A6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</w:t>
            </w:r>
            <w:r w:rsidRPr="0009505B">
              <w:rPr>
                <w:rFonts w:asciiTheme="majorEastAsia" w:eastAsiaTheme="majorEastAsia" w:hAnsiTheme="majorEastAsia" w:hint="eastAsia"/>
              </w:rPr>
              <w:t>元素之音樂術語，或相關之</w:t>
            </w:r>
          </w:p>
          <w:p w14:paraId="48734443" w14:textId="77777777" w:rsidR="003A0A65" w:rsidRDefault="003A0A65" w:rsidP="003A0A6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</w:t>
            </w:r>
            <w:r w:rsidRPr="0009505B">
              <w:rPr>
                <w:rFonts w:asciiTheme="majorEastAsia" w:eastAsiaTheme="majorEastAsia" w:hAnsiTheme="majorEastAsia" w:hint="eastAsia"/>
              </w:rPr>
              <w:t>一般性用語。</w:t>
            </w:r>
          </w:p>
          <w:p w14:paraId="090E8A2C" w14:textId="77777777" w:rsidR="003A0A65" w:rsidRDefault="003A0A65" w:rsidP="003A0A65">
            <w:pPr>
              <w:rPr>
                <w:rFonts w:asciiTheme="majorEastAsia" w:eastAsiaTheme="majorEastAsia" w:hAnsiTheme="majorEastAsia"/>
              </w:rPr>
            </w:pPr>
            <w:r w:rsidRPr="00D7330D">
              <w:rPr>
                <w:rFonts w:asciiTheme="majorEastAsia" w:eastAsiaTheme="majorEastAsia" w:hAnsiTheme="majorEastAsia" w:hint="eastAsia"/>
              </w:rPr>
              <w:t>音 E-Ⅱ</w:t>
            </w:r>
            <w:r>
              <w:rPr>
                <w:rFonts w:asciiTheme="majorEastAsia" w:eastAsiaTheme="majorEastAsia" w:hAnsiTheme="majorEastAsia" w:hint="eastAsia"/>
              </w:rPr>
              <w:t xml:space="preserve">-2 </w:t>
            </w:r>
            <w:r w:rsidRPr="00D7330D">
              <w:rPr>
                <w:rFonts w:asciiTheme="majorEastAsia" w:eastAsiaTheme="majorEastAsia" w:hAnsiTheme="majorEastAsia" w:hint="eastAsia"/>
              </w:rPr>
              <w:t>簡易節奏樂器、曲調</w:t>
            </w:r>
          </w:p>
          <w:p w14:paraId="0DD76692" w14:textId="77777777" w:rsidR="003A0A65" w:rsidRPr="009C0101" w:rsidRDefault="003A0A65" w:rsidP="003A0A6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</w:t>
            </w:r>
            <w:r w:rsidRPr="00D7330D">
              <w:rPr>
                <w:rFonts w:asciiTheme="majorEastAsia" w:eastAsiaTheme="majorEastAsia" w:hAnsiTheme="majorEastAsia" w:hint="eastAsia"/>
              </w:rPr>
              <w:t>樂器的基礎演奏技巧。</w:t>
            </w:r>
            <w:r w:rsidRPr="00D7330D">
              <w:rPr>
                <w:rFonts w:asciiTheme="majorEastAsia" w:eastAsiaTheme="majorEastAsia" w:hAnsiTheme="majorEastAsia"/>
              </w:rPr>
              <w:cr/>
            </w:r>
            <w:r w:rsidRPr="009C0101">
              <w:rPr>
                <w:rFonts w:asciiTheme="majorEastAsia" w:eastAsiaTheme="majorEastAsia" w:hAnsiTheme="majorEastAsia" w:hint="eastAsia"/>
              </w:rPr>
              <w:t>音 E-Ⅱ-3 讀譜方式，如：五線</w:t>
            </w:r>
          </w:p>
          <w:p w14:paraId="63B009EF" w14:textId="1B86A571" w:rsidR="003467B7" w:rsidRPr="00EA758F" w:rsidRDefault="003A0A65" w:rsidP="003A0A65">
            <w:pPr>
              <w:rPr>
                <w:rFonts w:asciiTheme="majorEastAsia" w:eastAsiaTheme="majorEastAsia" w:hAnsiTheme="majorEastAsia"/>
              </w:rPr>
            </w:pPr>
            <w:r w:rsidRPr="009C0101">
              <w:rPr>
                <w:rFonts w:asciiTheme="majorEastAsia" w:eastAsiaTheme="majorEastAsia" w:hAnsiTheme="majorEastAsia" w:hint="eastAsia"/>
              </w:rPr>
              <w:t xml:space="preserve">   譜、唱名法、拍號等。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37A06BD" w14:textId="77777777" w:rsidR="003467B7" w:rsidRPr="00AA198E" w:rsidRDefault="003467B7" w:rsidP="005866F9">
            <w:pPr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核心素養</w:t>
            </w:r>
          </w:p>
        </w:tc>
        <w:tc>
          <w:tcPr>
            <w:tcW w:w="3685" w:type="dxa"/>
            <w:gridSpan w:val="4"/>
            <w:vAlign w:val="center"/>
          </w:tcPr>
          <w:p w14:paraId="2B617699" w14:textId="77777777" w:rsidR="00906E18" w:rsidRPr="00906E18" w:rsidRDefault="00906E18" w:rsidP="00906E18">
            <w:pPr>
              <w:rPr>
                <w:rFonts w:asciiTheme="majorEastAsia" w:eastAsiaTheme="majorEastAsia" w:hAnsiTheme="majorEastAsia"/>
              </w:rPr>
            </w:pPr>
            <w:r w:rsidRPr="00906E18">
              <w:rPr>
                <w:rFonts w:asciiTheme="majorEastAsia" w:eastAsiaTheme="majorEastAsia" w:hAnsiTheme="majorEastAsia"/>
              </w:rPr>
              <w:t xml:space="preserve">E-A2 </w:t>
            </w:r>
            <w:r w:rsidRPr="00906E18">
              <w:rPr>
                <w:rFonts w:asciiTheme="majorEastAsia" w:eastAsiaTheme="majorEastAsia" w:hAnsiTheme="majorEastAsia" w:hint="eastAsia"/>
              </w:rPr>
              <w:t>具備探索問題的思考能力，並透過</w:t>
            </w:r>
          </w:p>
          <w:p w14:paraId="550FA1D3" w14:textId="77777777" w:rsidR="00906E18" w:rsidRPr="00906E18" w:rsidRDefault="00906E18" w:rsidP="00906E18">
            <w:pPr>
              <w:rPr>
                <w:rFonts w:asciiTheme="majorEastAsia" w:eastAsiaTheme="majorEastAsia" w:hAnsiTheme="majorEastAsia"/>
              </w:rPr>
            </w:pPr>
            <w:r w:rsidRPr="00906E18">
              <w:rPr>
                <w:rFonts w:asciiTheme="majorEastAsia" w:eastAsiaTheme="majorEastAsia" w:hAnsiTheme="majorEastAsia" w:hint="eastAsia"/>
              </w:rPr>
              <w:t>體驗</w:t>
            </w:r>
            <w:r w:rsidRPr="00906E18">
              <w:rPr>
                <w:rFonts w:asciiTheme="majorEastAsia" w:eastAsiaTheme="majorEastAsia" w:hAnsiTheme="majorEastAsia"/>
              </w:rPr>
              <w:t xml:space="preserve"> </w:t>
            </w:r>
            <w:r w:rsidRPr="00906E18">
              <w:rPr>
                <w:rFonts w:asciiTheme="majorEastAsia" w:eastAsiaTheme="majorEastAsia" w:hAnsiTheme="majorEastAsia" w:hint="eastAsia"/>
              </w:rPr>
              <w:t>與實踐處理日常生活問題。</w:t>
            </w:r>
          </w:p>
          <w:p w14:paraId="53BFF81D" w14:textId="77777777" w:rsidR="00906E18" w:rsidRPr="00906E18" w:rsidRDefault="00906E18" w:rsidP="00906E18">
            <w:pPr>
              <w:rPr>
                <w:rFonts w:asciiTheme="majorEastAsia" w:eastAsiaTheme="majorEastAsia" w:hAnsiTheme="majorEastAsia"/>
              </w:rPr>
            </w:pPr>
            <w:r w:rsidRPr="00906E18">
              <w:rPr>
                <w:rFonts w:asciiTheme="majorEastAsia" w:eastAsiaTheme="majorEastAsia" w:hAnsiTheme="majorEastAsia" w:hint="eastAsia"/>
              </w:rPr>
              <w:t>E-B3 具備藝術創作與欣賞的基本素養，</w:t>
            </w:r>
          </w:p>
          <w:p w14:paraId="069E4FEC" w14:textId="77777777" w:rsidR="00906E18" w:rsidRPr="00906E18" w:rsidRDefault="00906E18" w:rsidP="00906E18">
            <w:pPr>
              <w:rPr>
                <w:rFonts w:asciiTheme="majorEastAsia" w:eastAsiaTheme="majorEastAsia" w:hAnsiTheme="majorEastAsia"/>
              </w:rPr>
            </w:pPr>
            <w:r w:rsidRPr="00906E18">
              <w:rPr>
                <w:rFonts w:asciiTheme="majorEastAsia" w:eastAsiaTheme="majorEastAsia" w:hAnsiTheme="majorEastAsia" w:hint="eastAsia"/>
              </w:rPr>
              <w:t>促進多 元感官的發展， 培養生活環境中</w:t>
            </w:r>
          </w:p>
          <w:p w14:paraId="026CCCFB" w14:textId="77777777" w:rsidR="00906E18" w:rsidRPr="00906E18" w:rsidRDefault="00906E18" w:rsidP="00906E18">
            <w:pPr>
              <w:rPr>
                <w:rFonts w:asciiTheme="majorEastAsia" w:eastAsiaTheme="majorEastAsia" w:hAnsiTheme="majorEastAsia"/>
              </w:rPr>
            </w:pPr>
            <w:r w:rsidRPr="00906E18">
              <w:rPr>
                <w:rFonts w:asciiTheme="majorEastAsia" w:eastAsiaTheme="majorEastAsia" w:hAnsiTheme="majorEastAsia" w:hint="eastAsia"/>
              </w:rPr>
              <w:t>的美感體驗。</w:t>
            </w:r>
          </w:p>
          <w:p w14:paraId="23006E29" w14:textId="77777777" w:rsidR="00906E18" w:rsidRPr="00906E18" w:rsidRDefault="00906E18" w:rsidP="00906E18">
            <w:pPr>
              <w:rPr>
                <w:rFonts w:asciiTheme="majorEastAsia" w:eastAsiaTheme="majorEastAsia" w:hAnsiTheme="majorEastAsia"/>
              </w:rPr>
            </w:pPr>
            <w:r w:rsidRPr="00906E18">
              <w:rPr>
                <w:rFonts w:asciiTheme="majorEastAsia" w:eastAsiaTheme="majorEastAsia" w:hAnsiTheme="majorEastAsia"/>
              </w:rPr>
              <w:t xml:space="preserve">E-C2 </w:t>
            </w:r>
            <w:r w:rsidRPr="00906E18">
              <w:rPr>
                <w:rFonts w:asciiTheme="majorEastAsia" w:eastAsiaTheme="majorEastAsia" w:hAnsiTheme="majorEastAsia" w:hint="eastAsia"/>
              </w:rPr>
              <w:t>具備理解他人感受，樂於與人互動，</w:t>
            </w:r>
          </w:p>
          <w:p w14:paraId="628EDE7B" w14:textId="77777777" w:rsidR="003467B7" w:rsidRPr="00EA758F" w:rsidRDefault="00906E18" w:rsidP="00906E18">
            <w:pPr>
              <w:rPr>
                <w:rFonts w:asciiTheme="majorEastAsia" w:eastAsiaTheme="majorEastAsia" w:hAnsiTheme="majorEastAsia"/>
              </w:rPr>
            </w:pPr>
            <w:r w:rsidRPr="00906E18">
              <w:rPr>
                <w:rFonts w:asciiTheme="majorEastAsia" w:eastAsiaTheme="majorEastAsia" w:hAnsiTheme="majorEastAsia" w:hint="eastAsia"/>
              </w:rPr>
              <w:t>並與團隊成員合作之素養</w:t>
            </w:r>
          </w:p>
        </w:tc>
      </w:tr>
      <w:tr w:rsidR="005866F9" w:rsidRPr="00EA758F" w14:paraId="74EC11D6" w14:textId="77777777" w:rsidTr="003467B7">
        <w:trPr>
          <w:trHeight w:val="448"/>
        </w:trPr>
        <w:tc>
          <w:tcPr>
            <w:tcW w:w="1843" w:type="dxa"/>
            <w:gridSpan w:val="3"/>
            <w:shd w:val="clear" w:color="auto" w:fill="D9D9D9" w:themeFill="background1" w:themeFillShade="D9"/>
            <w:vAlign w:val="center"/>
          </w:tcPr>
          <w:p w14:paraId="1AC71F41" w14:textId="77777777" w:rsidR="005866F9" w:rsidRPr="00AA198E" w:rsidRDefault="005866F9" w:rsidP="005866F9">
            <w:pPr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教材內容</w:t>
            </w:r>
          </w:p>
        </w:tc>
        <w:tc>
          <w:tcPr>
            <w:tcW w:w="7938" w:type="dxa"/>
            <w:gridSpan w:val="7"/>
            <w:vAlign w:val="center"/>
          </w:tcPr>
          <w:p w14:paraId="6406D37B" w14:textId="77777777" w:rsidR="005866F9" w:rsidRPr="00EA758F" w:rsidRDefault="005866F9" w:rsidP="005866F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自編</w:t>
            </w:r>
          </w:p>
        </w:tc>
      </w:tr>
      <w:tr w:rsidR="005866F9" w:rsidRPr="00EA758F" w14:paraId="0BE31616" w14:textId="77777777" w:rsidTr="003467B7">
        <w:trPr>
          <w:trHeight w:val="448"/>
        </w:trPr>
        <w:tc>
          <w:tcPr>
            <w:tcW w:w="1843" w:type="dxa"/>
            <w:gridSpan w:val="3"/>
            <w:shd w:val="clear" w:color="auto" w:fill="D9D9D9" w:themeFill="background1" w:themeFillShade="D9"/>
            <w:vAlign w:val="center"/>
          </w:tcPr>
          <w:p w14:paraId="1F753E1F" w14:textId="77777777" w:rsidR="005866F9" w:rsidRPr="00AA198E" w:rsidRDefault="005866F9" w:rsidP="005866F9">
            <w:pPr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教學設備/資源</w:t>
            </w:r>
          </w:p>
        </w:tc>
        <w:tc>
          <w:tcPr>
            <w:tcW w:w="7938" w:type="dxa"/>
            <w:gridSpan w:val="7"/>
            <w:vAlign w:val="center"/>
          </w:tcPr>
          <w:p w14:paraId="6FDCFD02" w14:textId="77777777" w:rsidR="005866F9" w:rsidRPr="00EA758F" w:rsidRDefault="005866F9" w:rsidP="005866F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陶笛、節拍器、音樂播放器</w:t>
            </w:r>
          </w:p>
        </w:tc>
      </w:tr>
      <w:tr w:rsidR="00AA198E" w:rsidRPr="00AA198E" w14:paraId="39BC8EF4" w14:textId="77777777" w:rsidTr="00680EF5">
        <w:trPr>
          <w:trHeight w:val="1036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</w:tcPr>
          <w:p w14:paraId="21D31440" w14:textId="77777777" w:rsidR="00AA198E" w:rsidRPr="00AA198E" w:rsidRDefault="00AA198E" w:rsidP="00AA198E">
            <w:pPr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學</w:t>
            </w:r>
            <w:r w:rsidRPr="00AA198E">
              <w:rPr>
                <w:rFonts w:asciiTheme="majorEastAsia" w:eastAsiaTheme="majorEastAsia" w:hAnsiTheme="majorEastAsia" w:hint="eastAsia"/>
                <w:b/>
                <w:shd w:val="clear" w:color="auto" w:fill="D9D9D9" w:themeFill="background1" w:themeFillShade="D9"/>
              </w:rPr>
              <w:t>習目標</w:t>
            </w:r>
          </w:p>
        </w:tc>
      </w:tr>
      <w:tr w:rsidR="003A0A65" w:rsidRPr="00EA758F" w14:paraId="58D430A8" w14:textId="77777777" w:rsidTr="00680EF5">
        <w:trPr>
          <w:trHeight w:val="3109"/>
        </w:trPr>
        <w:tc>
          <w:tcPr>
            <w:tcW w:w="9781" w:type="dxa"/>
            <w:gridSpan w:val="10"/>
            <w:shd w:val="clear" w:color="auto" w:fill="FFFFFF" w:themeFill="background1"/>
            <w:vAlign w:val="center"/>
          </w:tcPr>
          <w:p w14:paraId="2B9045D8" w14:textId="416699DF" w:rsidR="003A0A65" w:rsidRDefault="003A0A65" w:rsidP="003A0A65">
            <w:pPr>
              <w:rPr>
                <w:rFonts w:asciiTheme="majorEastAsia" w:eastAsiaTheme="majorEastAsia" w:hAnsiTheme="majorEastAsia"/>
              </w:rPr>
            </w:pPr>
            <w:r w:rsidRPr="006A61A6">
              <w:rPr>
                <w:rFonts w:asciiTheme="majorEastAsia" w:eastAsiaTheme="majorEastAsia" w:hAnsiTheme="majorEastAsia" w:hint="eastAsia"/>
              </w:rPr>
              <w:t>1-2-2 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A61A6">
              <w:rPr>
                <w:rFonts w:asciiTheme="majorEastAsia" w:eastAsiaTheme="majorEastAsia" w:hAnsiTheme="majorEastAsia" w:hint="eastAsia"/>
              </w:rPr>
              <w:t>實驗各種媒材與形式，瞭解不同媒材與技術的差異及效果，從事創作活動。</w:t>
            </w:r>
            <w:r w:rsidRPr="006A61A6">
              <w:rPr>
                <w:rFonts w:asciiTheme="majorEastAsia" w:eastAsiaTheme="majorEastAsia" w:hAnsiTheme="majorEastAsia" w:hint="eastAsia"/>
              </w:rPr>
              <w:br/>
              <w:t>1-2-3 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A61A6">
              <w:rPr>
                <w:rFonts w:asciiTheme="majorEastAsia" w:eastAsiaTheme="majorEastAsia" w:hAnsiTheme="majorEastAsia" w:hint="eastAsia"/>
              </w:rPr>
              <w:t>記錄與表現自己所見及所觸的事物與情感。</w:t>
            </w:r>
            <w:r w:rsidRPr="006A61A6">
              <w:rPr>
                <w:rFonts w:asciiTheme="majorEastAsia" w:eastAsiaTheme="majorEastAsia" w:hAnsiTheme="majorEastAsia" w:hint="eastAsia"/>
              </w:rPr>
              <w:br/>
              <w:t>2-2-1 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A61A6">
              <w:rPr>
                <w:rFonts w:asciiTheme="majorEastAsia" w:eastAsiaTheme="majorEastAsia" w:hAnsiTheme="majorEastAsia" w:hint="eastAsia"/>
              </w:rPr>
              <w:t>欣賞各種自然物、人造物與藝術品之美 。</w:t>
            </w:r>
          </w:p>
        </w:tc>
      </w:tr>
      <w:tr w:rsidR="003A0A65" w:rsidRPr="00EA758F" w14:paraId="531458DF" w14:textId="77777777" w:rsidTr="003467B7">
        <w:trPr>
          <w:trHeight w:val="502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</w:tcPr>
          <w:p w14:paraId="5F5B77EB" w14:textId="31EF9CB3" w:rsidR="003A0A65" w:rsidRPr="00546FDE" w:rsidRDefault="003A0A65" w:rsidP="003A0A6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546FDE">
              <w:rPr>
                <w:rFonts w:asciiTheme="majorEastAsia" w:eastAsiaTheme="majorEastAsia" w:hAnsiTheme="majorEastAsia" w:hint="eastAsia"/>
                <w:b/>
              </w:rPr>
              <w:lastRenderedPageBreak/>
              <w:t>【第一節：認識《</w:t>
            </w:r>
            <w:r w:rsidR="00B25D36" w:rsidRPr="00546FDE">
              <w:rPr>
                <w:rFonts w:asciiTheme="majorEastAsia" w:eastAsiaTheme="majorEastAsia" w:hAnsiTheme="majorEastAsia" w:hint="eastAsia"/>
                <w:b/>
              </w:rPr>
              <w:t>小酒窩</w:t>
            </w:r>
            <w:r w:rsidRPr="00546FDE">
              <w:rPr>
                <w:rFonts w:ascii="Cambria Math" w:eastAsiaTheme="majorEastAsia" w:hAnsi="Cambria Math" w:cs="Cambria Math" w:hint="eastAsia"/>
                <w:b/>
              </w:rPr>
              <w:t>》</w:t>
            </w:r>
            <w:r w:rsidRPr="00546FDE">
              <w:rPr>
                <w:rFonts w:asciiTheme="majorEastAsia" w:eastAsiaTheme="majorEastAsia" w:hAnsiTheme="majorEastAsia" w:hint="eastAsia"/>
                <w:b/>
              </w:rPr>
              <w:t>】教學活動設計</w:t>
            </w:r>
          </w:p>
        </w:tc>
      </w:tr>
      <w:tr w:rsidR="003A0A65" w:rsidRPr="00EA758F" w14:paraId="307E6E25" w14:textId="77777777" w:rsidTr="003467B7">
        <w:trPr>
          <w:trHeight w:val="502"/>
        </w:trPr>
        <w:tc>
          <w:tcPr>
            <w:tcW w:w="6587" w:type="dxa"/>
            <w:gridSpan w:val="7"/>
            <w:shd w:val="clear" w:color="auto" w:fill="D9D9D9" w:themeFill="background1" w:themeFillShade="D9"/>
            <w:vAlign w:val="center"/>
          </w:tcPr>
          <w:p w14:paraId="4EA24F6F" w14:textId="77777777" w:rsidR="003A0A65" w:rsidRPr="00AA198E" w:rsidRDefault="003A0A65" w:rsidP="003A0A6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教學活動內容及實施方式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43CE28CB" w14:textId="77777777" w:rsidR="003A0A65" w:rsidRPr="00AA198E" w:rsidRDefault="003A0A65" w:rsidP="003A0A6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時間</w:t>
            </w:r>
          </w:p>
        </w:tc>
        <w:tc>
          <w:tcPr>
            <w:tcW w:w="2341" w:type="dxa"/>
            <w:gridSpan w:val="2"/>
            <w:shd w:val="clear" w:color="auto" w:fill="D9D9D9" w:themeFill="background1" w:themeFillShade="D9"/>
            <w:vAlign w:val="center"/>
          </w:tcPr>
          <w:p w14:paraId="56FFDAEC" w14:textId="77777777" w:rsidR="003A0A65" w:rsidRPr="00AA198E" w:rsidRDefault="003A0A65" w:rsidP="003A0A6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學習評量重點</w:t>
            </w:r>
          </w:p>
        </w:tc>
      </w:tr>
      <w:tr w:rsidR="003A0A65" w:rsidRPr="00EA758F" w14:paraId="37C0BAEA" w14:textId="77777777" w:rsidTr="003467B7">
        <w:trPr>
          <w:trHeight w:val="2117"/>
        </w:trPr>
        <w:tc>
          <w:tcPr>
            <w:tcW w:w="6587" w:type="dxa"/>
            <w:gridSpan w:val="7"/>
          </w:tcPr>
          <w:p w14:paraId="7D54562F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一、引起動機</w:t>
            </w:r>
          </w:p>
          <w:p w14:paraId="277B33A0" w14:textId="508230B6" w:rsidR="003A0A65" w:rsidRPr="00940C98" w:rsidRDefault="003A0A65" w:rsidP="003A0A65">
            <w:pPr>
              <w:pStyle w:val="a8"/>
              <w:numPr>
                <w:ilvl w:val="0"/>
                <w:numId w:val="4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940C98">
              <w:rPr>
                <w:rFonts w:asciiTheme="majorEastAsia" w:eastAsiaTheme="majorEastAsia" w:hAnsiTheme="majorEastAsia" w:hint="eastAsia"/>
              </w:rPr>
              <w:t>聆聽《</w:t>
            </w:r>
            <w:r w:rsidR="00B25D36" w:rsidRPr="00B25D36">
              <w:rPr>
                <w:rFonts w:asciiTheme="majorEastAsia" w:eastAsiaTheme="majorEastAsia" w:hAnsiTheme="majorEastAsia" w:hint="eastAsia"/>
              </w:rPr>
              <w:t>小酒窩</w:t>
            </w:r>
            <w:r w:rsidRPr="00940C98">
              <w:rPr>
                <w:rFonts w:ascii="Cambria Math" w:eastAsiaTheme="majorEastAsia" w:hAnsi="Cambria Math" w:cs="Cambria Math" w:hint="eastAsia"/>
              </w:rPr>
              <w:t>》</w:t>
            </w:r>
            <w:r w:rsidRPr="00940C98">
              <w:rPr>
                <w:rFonts w:asciiTheme="majorEastAsia" w:eastAsiaTheme="majorEastAsia" w:hAnsiTheme="majorEastAsia" w:hint="eastAsia"/>
              </w:rPr>
              <w:t>的陶笛演奏音樂並說出自己的感受</w:t>
            </w:r>
          </w:p>
          <w:p w14:paraId="6C3BB5F5" w14:textId="31CE15BB" w:rsidR="003A0A65" w:rsidRPr="00B56D1E" w:rsidRDefault="003A0A65" w:rsidP="003A0A65">
            <w:pPr>
              <w:pStyle w:val="a8"/>
              <w:numPr>
                <w:ilvl w:val="0"/>
                <w:numId w:val="4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940C98">
              <w:rPr>
                <w:rFonts w:asciiTheme="majorEastAsia" w:eastAsiaTheme="majorEastAsia" w:hAnsiTheme="majorEastAsia" w:hint="eastAsia"/>
              </w:rPr>
              <w:t>先請同學演奏本首前面幾小節並說出自己的感受。</w:t>
            </w:r>
          </w:p>
          <w:p w14:paraId="49C06B2B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二、發展活動</w:t>
            </w:r>
          </w:p>
          <w:p w14:paraId="75DC3180" w14:textId="55EE9F91" w:rsidR="003A0A65" w:rsidRPr="00940C98" w:rsidRDefault="003A0A65" w:rsidP="003A0A65">
            <w:pPr>
              <w:pStyle w:val="a8"/>
              <w:numPr>
                <w:ilvl w:val="0"/>
                <w:numId w:val="7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940C98">
              <w:rPr>
                <w:rFonts w:asciiTheme="majorEastAsia" w:eastAsiaTheme="majorEastAsia" w:hAnsiTheme="majorEastAsia" w:hint="eastAsia"/>
              </w:rPr>
              <w:t>老師發下簡譜及五線譜，讓學生試著解讀簡譜內容。</w:t>
            </w:r>
          </w:p>
          <w:p w14:paraId="015F33E0" w14:textId="77777777" w:rsidR="003A0A65" w:rsidRDefault="003A0A65" w:rsidP="003A0A65">
            <w:pPr>
              <w:pStyle w:val="a8"/>
              <w:numPr>
                <w:ilvl w:val="0"/>
                <w:numId w:val="7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940C98">
              <w:rPr>
                <w:rFonts w:asciiTheme="majorEastAsia" w:eastAsiaTheme="majorEastAsia" w:hAnsiTheme="majorEastAsia" w:hint="eastAsia"/>
              </w:rPr>
              <w:t>老師將簡譜記號及音高對照表呈現出來，讓學生熟悉以簡</w:t>
            </w:r>
          </w:p>
          <w:p w14:paraId="6B8955F7" w14:textId="77777777" w:rsidR="003A0A65" w:rsidRDefault="003A0A65" w:rsidP="003A0A65">
            <w:pPr>
              <w:pStyle w:val="a8"/>
              <w:numPr>
                <w:ilvl w:val="0"/>
                <w:numId w:val="7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940C98">
              <w:rPr>
                <w:rFonts w:asciiTheme="majorEastAsia" w:eastAsiaTheme="majorEastAsia" w:hAnsiTheme="majorEastAsia" w:hint="eastAsia"/>
              </w:rPr>
              <w:t>譜上的記號來分辨音高，使學生皆能閱讀簡譜。</w:t>
            </w:r>
          </w:p>
          <w:p w14:paraId="13A86EA1" w14:textId="1111FB29" w:rsidR="003A0A65" w:rsidRPr="00B56D1E" w:rsidRDefault="003A0A65" w:rsidP="003A0A65">
            <w:pPr>
              <w:pStyle w:val="a8"/>
              <w:numPr>
                <w:ilvl w:val="0"/>
                <w:numId w:val="7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940C98">
              <w:rPr>
                <w:rFonts w:asciiTheme="majorEastAsia" w:eastAsiaTheme="majorEastAsia" w:hAnsiTheme="majorEastAsia" w:hint="eastAsia"/>
              </w:rPr>
              <w:t>老師簡單示範《</w:t>
            </w:r>
            <w:r w:rsidR="00B25D36" w:rsidRPr="00B25D36">
              <w:rPr>
                <w:rFonts w:asciiTheme="majorEastAsia" w:eastAsiaTheme="majorEastAsia" w:hAnsiTheme="majorEastAsia" w:hint="eastAsia"/>
              </w:rPr>
              <w:t>小酒窩</w:t>
            </w:r>
            <w:r w:rsidRPr="00940C98">
              <w:rPr>
                <w:rFonts w:ascii="Cambria Math" w:eastAsiaTheme="majorEastAsia" w:hAnsi="Cambria Math" w:cs="Cambria Math" w:hint="eastAsia"/>
              </w:rPr>
              <w:t>》的第一部吹奏方式，並請同學跟隨老師一起吹奏</w:t>
            </w:r>
            <w:r>
              <w:rPr>
                <w:rFonts w:ascii="Cambria Math" w:eastAsiaTheme="majorEastAsia" w:hAnsi="Cambria Math" w:cs="Cambria Math" w:hint="eastAsia"/>
              </w:rPr>
              <w:t>，簡單練習本首曲子的吹奏指法</w:t>
            </w:r>
            <w:r w:rsidRPr="001079BE">
              <w:rPr>
                <w:rFonts w:ascii="Cambria Math" w:eastAsiaTheme="majorEastAsia" w:hAnsi="Cambria Math" w:cs="Cambria Math" w:hint="eastAsia"/>
              </w:rPr>
              <w:t>。</w:t>
            </w:r>
          </w:p>
          <w:p w14:paraId="111E7D75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三、課程總結</w:t>
            </w:r>
          </w:p>
          <w:p w14:paraId="59BF9C49" w14:textId="6BBAB2EF" w:rsidR="003A0A65" w:rsidRPr="001079BE" w:rsidRDefault="003A0A65" w:rsidP="003A0A65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1079BE">
              <w:rPr>
                <w:rFonts w:asciiTheme="majorEastAsia" w:eastAsiaTheme="majorEastAsia" w:hAnsiTheme="majorEastAsia" w:hint="eastAsia"/>
              </w:rPr>
              <w:t>透過老師說明，使學生更了解歌曲樂譜內容。</w:t>
            </w:r>
          </w:p>
          <w:p w14:paraId="26DB91DC" w14:textId="77777777" w:rsidR="003A0A65" w:rsidRPr="00EA758F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3" w:type="dxa"/>
          </w:tcPr>
          <w:p w14:paraId="507769A1" w14:textId="77777777" w:rsidR="003A0A65" w:rsidRDefault="003A0A65" w:rsidP="003A0A65">
            <w:pPr>
              <w:widowControl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5分</w:t>
            </w:r>
          </w:p>
          <w:p w14:paraId="101C34FC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52965D0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033B43B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A9602D8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30分</w:t>
            </w:r>
          </w:p>
          <w:p w14:paraId="07F7CFEB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8F02DBB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1174416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49BE213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5B3CC3D3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4F263C3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5315616" w14:textId="7777AB45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5分</w:t>
            </w:r>
          </w:p>
          <w:p w14:paraId="3E72632F" w14:textId="77777777" w:rsidR="003A0A65" w:rsidRPr="00EA758F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1" w:type="dxa"/>
            <w:gridSpan w:val="2"/>
          </w:tcPr>
          <w:p w14:paraId="4553CAE8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能分享自己感想</w:t>
            </w:r>
          </w:p>
          <w:p w14:paraId="3A9BEF0A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B2E146C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7093193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1D23926" w14:textId="07E2E8CA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態度：能專心聆聽老師講解與積極參與學習</w:t>
            </w:r>
          </w:p>
          <w:p w14:paraId="78E705F9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51DD10E1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8DD560A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46C3EE9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E3A905A" w14:textId="4DE990FE" w:rsidR="003A0A65" w:rsidRPr="00EA758F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認知與技能：能理解老師說明並展現技能</w:t>
            </w:r>
          </w:p>
        </w:tc>
      </w:tr>
      <w:tr w:rsidR="003A0A65" w:rsidRPr="00EA758F" w14:paraId="6F11F5B3" w14:textId="77777777" w:rsidTr="003467B7">
        <w:trPr>
          <w:trHeight w:val="543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</w:tcPr>
          <w:p w14:paraId="77CF8443" w14:textId="59144959" w:rsidR="003A0A65" w:rsidRPr="00546FDE" w:rsidRDefault="003A0A65" w:rsidP="003A0A6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546FDE">
              <w:rPr>
                <w:rFonts w:asciiTheme="majorEastAsia" w:eastAsiaTheme="majorEastAsia" w:hAnsiTheme="majorEastAsia" w:hint="eastAsia"/>
                <w:b/>
              </w:rPr>
              <w:t>【第二節：《</w:t>
            </w:r>
            <w:r w:rsidR="00B25D36" w:rsidRPr="00546FDE">
              <w:rPr>
                <w:rFonts w:asciiTheme="majorEastAsia" w:eastAsiaTheme="majorEastAsia" w:hAnsiTheme="majorEastAsia" w:hint="eastAsia"/>
                <w:b/>
              </w:rPr>
              <w:t>小酒窩</w:t>
            </w:r>
            <w:r w:rsidRPr="00546FDE">
              <w:rPr>
                <w:rFonts w:ascii="Cambria Math" w:eastAsiaTheme="majorEastAsia" w:hAnsi="Cambria Math" w:cs="Cambria Math" w:hint="eastAsia"/>
                <w:b/>
              </w:rPr>
              <w:t>》</w:t>
            </w:r>
            <w:r w:rsidRPr="00546FDE">
              <w:rPr>
                <w:rFonts w:asciiTheme="majorEastAsia" w:eastAsiaTheme="majorEastAsia" w:hAnsiTheme="majorEastAsia" w:hint="eastAsia"/>
                <w:b/>
              </w:rPr>
              <w:t>陶笛指法】教學活動設計</w:t>
            </w:r>
          </w:p>
        </w:tc>
      </w:tr>
      <w:tr w:rsidR="003A0A65" w:rsidRPr="00EA758F" w14:paraId="0DBE7FBC" w14:textId="77777777" w:rsidTr="003467B7">
        <w:trPr>
          <w:trHeight w:val="424"/>
        </w:trPr>
        <w:tc>
          <w:tcPr>
            <w:tcW w:w="6587" w:type="dxa"/>
            <w:gridSpan w:val="7"/>
            <w:shd w:val="clear" w:color="auto" w:fill="D9D9D9" w:themeFill="background1" w:themeFillShade="D9"/>
            <w:vAlign w:val="center"/>
          </w:tcPr>
          <w:p w14:paraId="1F0BBB81" w14:textId="77777777" w:rsidR="003A0A65" w:rsidRPr="00AA198E" w:rsidRDefault="003A0A65" w:rsidP="003A0A6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教學活動內容及實施方式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202517DC" w14:textId="77777777" w:rsidR="003A0A65" w:rsidRPr="00AA198E" w:rsidRDefault="003A0A65" w:rsidP="003A0A6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時間</w:t>
            </w:r>
          </w:p>
        </w:tc>
        <w:tc>
          <w:tcPr>
            <w:tcW w:w="2341" w:type="dxa"/>
            <w:gridSpan w:val="2"/>
            <w:shd w:val="clear" w:color="auto" w:fill="D9D9D9" w:themeFill="background1" w:themeFillShade="D9"/>
            <w:vAlign w:val="center"/>
          </w:tcPr>
          <w:p w14:paraId="4A111E26" w14:textId="77777777" w:rsidR="003A0A65" w:rsidRPr="00AA198E" w:rsidRDefault="003A0A65" w:rsidP="003A0A6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學習評量重點</w:t>
            </w:r>
          </w:p>
        </w:tc>
      </w:tr>
      <w:tr w:rsidR="003A0A65" w:rsidRPr="00355B98" w14:paraId="1D1CE33D" w14:textId="77777777" w:rsidTr="00A61252">
        <w:trPr>
          <w:trHeight w:val="7598"/>
        </w:trPr>
        <w:tc>
          <w:tcPr>
            <w:tcW w:w="6587" w:type="dxa"/>
            <w:gridSpan w:val="7"/>
          </w:tcPr>
          <w:p w14:paraId="6037004C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一、引起動機</w:t>
            </w:r>
          </w:p>
          <w:p w14:paraId="39135BDF" w14:textId="3B0FED8F" w:rsidR="003A0A65" w:rsidRDefault="003A0A65" w:rsidP="003A0A65">
            <w:pPr>
              <w:ind w:firstLineChars="150" w:firstLine="360"/>
              <w:jc w:val="both"/>
              <w:rPr>
                <w:rFonts w:asciiTheme="majorEastAsia" w:eastAsiaTheme="majorEastAsia" w:hAnsiTheme="majorEastAsia"/>
              </w:rPr>
            </w:pPr>
            <w:r w:rsidRPr="009848A2">
              <w:rPr>
                <w:rFonts w:asciiTheme="majorEastAsia" w:eastAsiaTheme="majorEastAsia" w:hAnsiTheme="majorEastAsia" w:hint="eastAsia"/>
              </w:rPr>
              <w:t>老師吹奏</w:t>
            </w:r>
            <w:r>
              <w:rPr>
                <w:rFonts w:asciiTheme="majorEastAsia" w:eastAsiaTheme="majorEastAsia" w:hAnsiTheme="majorEastAsia" w:hint="eastAsia"/>
              </w:rPr>
              <w:t>《</w:t>
            </w:r>
            <w:r w:rsidR="00B25D36" w:rsidRPr="00B25D36">
              <w:rPr>
                <w:rFonts w:asciiTheme="majorEastAsia" w:eastAsiaTheme="majorEastAsia" w:hAnsiTheme="majorEastAsia" w:hint="eastAsia"/>
              </w:rPr>
              <w:t>小酒窩</w:t>
            </w:r>
            <w:r>
              <w:rPr>
                <w:rFonts w:ascii="Cambria Math" w:eastAsiaTheme="majorEastAsia" w:hAnsi="Cambria Math" w:cs="Cambria Math" w:hint="eastAsia"/>
              </w:rPr>
              <w:t>》</w:t>
            </w:r>
            <w:r>
              <w:rPr>
                <w:rFonts w:asciiTheme="majorEastAsia" w:eastAsiaTheme="majorEastAsia" w:hAnsiTheme="majorEastAsia" w:hint="eastAsia"/>
              </w:rPr>
              <w:t>並請同學將注意力放在老師的握笛方式和吹奏指法（第一部吹奏指法，全部同學一起學第一部）</w:t>
            </w:r>
            <w:r w:rsidRPr="009848A2">
              <w:rPr>
                <w:rFonts w:asciiTheme="majorEastAsia" w:eastAsiaTheme="majorEastAsia" w:hAnsiTheme="majorEastAsia" w:hint="eastAsia"/>
              </w:rPr>
              <w:t>。</w:t>
            </w:r>
          </w:p>
          <w:p w14:paraId="36B841F2" w14:textId="77777777" w:rsidR="003A0A65" w:rsidRDefault="003A0A65" w:rsidP="003A0A65">
            <w:pPr>
              <w:ind w:firstLineChars="150" w:firstLine="360"/>
              <w:jc w:val="both"/>
              <w:rPr>
                <w:rFonts w:asciiTheme="majorEastAsia" w:eastAsiaTheme="majorEastAsia" w:hAnsiTheme="majorEastAsia"/>
              </w:rPr>
            </w:pPr>
          </w:p>
          <w:p w14:paraId="55C6A2C6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二、發展活動</w:t>
            </w:r>
          </w:p>
          <w:p w14:paraId="38B8650F" w14:textId="009A82F5" w:rsidR="003A0A65" w:rsidRPr="003A0A65" w:rsidRDefault="003A0A65" w:rsidP="003A0A65">
            <w:pPr>
              <w:pStyle w:val="a8"/>
              <w:numPr>
                <w:ilvl w:val="0"/>
                <w:numId w:val="10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8E7AEB">
              <w:rPr>
                <w:rFonts w:asciiTheme="majorEastAsia" w:eastAsiaTheme="majorEastAsia" w:hAnsiTheme="majorEastAsia" w:hint="eastAsia"/>
              </w:rPr>
              <w:t>老師持笛示範《</w:t>
            </w:r>
            <w:r w:rsidR="00B25D36" w:rsidRPr="00B25D36">
              <w:rPr>
                <w:rFonts w:asciiTheme="majorEastAsia" w:eastAsiaTheme="majorEastAsia" w:hAnsiTheme="majorEastAsia" w:hint="eastAsia"/>
              </w:rPr>
              <w:t>小酒窩</w:t>
            </w:r>
            <w:r w:rsidRPr="008E7AEB">
              <w:rPr>
                <w:rFonts w:asciiTheme="majorEastAsia" w:eastAsiaTheme="majorEastAsia" w:hAnsiTheme="majorEastAsia" w:hint="eastAsia"/>
              </w:rPr>
              <w:t>》曲子中較為困難的段落和沒有學過的指法。</w:t>
            </w:r>
            <w:r w:rsidRPr="003A0A65">
              <w:rPr>
                <w:rFonts w:asciiTheme="majorEastAsia" w:eastAsiaTheme="majorEastAsia" w:hAnsiTheme="majorEastAsia"/>
              </w:rPr>
              <w:t xml:space="preserve"> </w:t>
            </w:r>
          </w:p>
          <w:p w14:paraId="7551408A" w14:textId="1594E558" w:rsidR="003A0A65" w:rsidRPr="003A0A65" w:rsidRDefault="003A0A65" w:rsidP="003A0A65">
            <w:pPr>
              <w:pStyle w:val="a8"/>
              <w:numPr>
                <w:ilvl w:val="0"/>
                <w:numId w:val="12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0333E7">
              <w:rPr>
                <w:rFonts w:asciiTheme="majorEastAsia" w:eastAsiaTheme="majorEastAsia" w:hAnsiTheme="majorEastAsia" w:hint="eastAsia"/>
              </w:rPr>
              <w:t>兩手食指、中指按住陶笛上面四孔，拇</w:t>
            </w:r>
            <w:r w:rsidRPr="003A0A65">
              <w:rPr>
                <w:rFonts w:asciiTheme="majorEastAsia" w:eastAsiaTheme="majorEastAsia" w:hAnsiTheme="majorEastAsia" w:hint="eastAsia"/>
              </w:rPr>
              <w:t>指按背面兩孔。無名指、小指，左手上右手下夾住繩結托住陶笛，以前端支撐。</w:t>
            </w:r>
          </w:p>
          <w:p w14:paraId="29B84E66" w14:textId="0975552C" w:rsidR="003A0A65" w:rsidRPr="008E7AEB" w:rsidRDefault="003A0A65" w:rsidP="003A0A65">
            <w:pPr>
              <w:pStyle w:val="a8"/>
              <w:numPr>
                <w:ilvl w:val="0"/>
                <w:numId w:val="12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8E7AEB">
              <w:rPr>
                <w:rFonts w:asciiTheme="majorEastAsia" w:eastAsiaTheme="majorEastAsia" w:hAnsiTheme="majorEastAsia" w:hint="eastAsia"/>
              </w:rPr>
              <w:t>-</w:t>
            </w:r>
            <w:r w:rsidRPr="008E7AEB">
              <w:rPr>
                <w:rFonts w:asciiTheme="majorEastAsia" w:eastAsiaTheme="majorEastAsia" w:hAnsiTheme="majorEastAsia"/>
              </w:rPr>
              <w:t>-</w:t>
            </w:r>
            <w:r w:rsidRPr="008E7AEB">
              <w:rPr>
                <w:rFonts w:asciiTheme="majorEastAsia" w:eastAsiaTheme="majorEastAsia" w:hAnsiTheme="majorEastAsia" w:hint="eastAsia"/>
              </w:rPr>
              <w:t>升記號＃</w:t>
            </w:r>
            <w:r w:rsidRPr="008E7AEB">
              <w:rPr>
                <w:rFonts w:asciiTheme="majorEastAsia" w:eastAsiaTheme="majorEastAsia" w:hAnsiTheme="majorEastAsia"/>
              </w:rPr>
              <w:t>4</w:t>
            </w:r>
            <w:r w:rsidRPr="008E7AEB">
              <w:rPr>
                <w:rFonts w:ascii="Apple Color Emoji" w:eastAsiaTheme="majorEastAsia" w:hAnsi="Apple Color Emoji" w:cs="Apple Color Emoji" w:hint="eastAsia"/>
              </w:rPr>
              <w:t>的吹奏指法</w:t>
            </w:r>
          </w:p>
          <w:p w14:paraId="2E1E98AC" w14:textId="77777777" w:rsidR="003A0A65" w:rsidRDefault="003A0A65" w:rsidP="003A0A65">
            <w:pPr>
              <w:pStyle w:val="a8"/>
              <w:numPr>
                <w:ilvl w:val="0"/>
                <w:numId w:val="12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8E7AEB">
              <w:rPr>
                <w:rFonts w:asciiTheme="majorEastAsia" w:eastAsiaTheme="majorEastAsia" w:hAnsiTheme="majorEastAsia" w:hint="eastAsia"/>
              </w:rPr>
              <w:t>-</w:t>
            </w:r>
            <w:r w:rsidRPr="008E7AEB">
              <w:rPr>
                <w:rFonts w:asciiTheme="majorEastAsia" w:eastAsiaTheme="majorEastAsia" w:hAnsiTheme="majorEastAsia"/>
              </w:rPr>
              <w:t>-</w:t>
            </w:r>
            <w:r w:rsidRPr="008E7AEB">
              <w:rPr>
                <w:rFonts w:asciiTheme="majorEastAsia" w:eastAsiaTheme="majorEastAsia" w:hAnsiTheme="majorEastAsia" w:hint="eastAsia"/>
              </w:rPr>
              <w:t>第</w:t>
            </w:r>
            <w:r w:rsidRPr="008E7AEB">
              <w:rPr>
                <w:rFonts w:asciiTheme="majorEastAsia" w:eastAsiaTheme="majorEastAsia" w:hAnsiTheme="majorEastAsia"/>
              </w:rPr>
              <w:t>12</w:t>
            </w:r>
            <w:r w:rsidRPr="008E7AEB">
              <w:rPr>
                <w:rFonts w:asciiTheme="majorEastAsia" w:eastAsiaTheme="majorEastAsia" w:hAnsiTheme="majorEastAsia" w:hint="eastAsia"/>
              </w:rPr>
              <w:t>段和第</w:t>
            </w:r>
            <w:r w:rsidRPr="008E7AEB">
              <w:rPr>
                <w:rFonts w:asciiTheme="majorEastAsia" w:eastAsiaTheme="majorEastAsia" w:hAnsiTheme="majorEastAsia"/>
              </w:rPr>
              <w:t>13</w:t>
            </w:r>
            <w:r w:rsidRPr="008E7AEB">
              <w:rPr>
                <w:rFonts w:asciiTheme="majorEastAsia" w:eastAsiaTheme="majorEastAsia" w:hAnsiTheme="majorEastAsia" w:hint="eastAsia"/>
              </w:rPr>
              <w:t>斷的吹奏技巧</w:t>
            </w:r>
          </w:p>
          <w:p w14:paraId="356519CD" w14:textId="77777777" w:rsidR="003A0A65" w:rsidRDefault="003A0A65" w:rsidP="003A0A65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8E7AEB">
              <w:rPr>
                <w:rFonts w:asciiTheme="majorEastAsia" w:eastAsiaTheme="majorEastAsia" w:hAnsiTheme="majorEastAsia" w:hint="eastAsia"/>
              </w:rPr>
              <w:t>學生跟著分組練習指法及樂曲，一人吹奏另一人在旁檢核，老師協同指導。</w:t>
            </w:r>
          </w:p>
          <w:p w14:paraId="65D0A3CC" w14:textId="77777777" w:rsidR="003A0A65" w:rsidRDefault="003A0A65" w:rsidP="003A0A65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8E7AEB">
              <w:rPr>
                <w:rFonts w:asciiTheme="majorEastAsia" w:eastAsiaTheme="majorEastAsia" w:hAnsiTheme="majorEastAsia" w:hint="eastAsia"/>
              </w:rPr>
              <w:t>老師進行簡單的測驗, 測驗學生吹奏指法能否完整無誤。</w:t>
            </w:r>
          </w:p>
          <w:p w14:paraId="07D3D509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三、課程總結</w:t>
            </w:r>
          </w:p>
          <w:p w14:paraId="2083E802" w14:textId="5A60DCA2" w:rsidR="00826563" w:rsidRDefault="003A0A65" w:rsidP="00826563">
            <w:pPr>
              <w:pStyle w:val="a8"/>
              <w:numPr>
                <w:ilvl w:val="0"/>
                <w:numId w:val="25"/>
              </w:numPr>
              <w:ind w:leftChars="0"/>
              <w:jc w:val="both"/>
              <w:rPr>
                <w:rFonts w:ascii="Cambria Math" w:eastAsiaTheme="majorEastAsia" w:hAnsi="Cambria Math" w:cs="Cambria Math"/>
              </w:rPr>
            </w:pPr>
            <w:r w:rsidRPr="00826563">
              <w:rPr>
                <w:rFonts w:asciiTheme="majorEastAsia" w:eastAsiaTheme="majorEastAsia" w:hAnsiTheme="majorEastAsia" w:hint="eastAsia"/>
              </w:rPr>
              <w:t>能熟悉陶笛《</w:t>
            </w:r>
            <w:r w:rsidR="00B25D36" w:rsidRPr="00B25D36">
              <w:rPr>
                <w:rFonts w:asciiTheme="majorEastAsia" w:eastAsiaTheme="majorEastAsia" w:hAnsiTheme="majorEastAsia" w:hint="eastAsia"/>
              </w:rPr>
              <w:t>小酒窩</w:t>
            </w:r>
            <w:r w:rsidRPr="00826563">
              <w:rPr>
                <w:rFonts w:ascii="Cambria Math" w:eastAsiaTheme="majorEastAsia" w:hAnsi="Cambria Math" w:cs="Cambria Math" w:hint="eastAsia"/>
              </w:rPr>
              <w:t>》的第一部指法</w:t>
            </w:r>
          </w:p>
          <w:p w14:paraId="5365782C" w14:textId="1291C67E" w:rsidR="00826563" w:rsidRPr="00826563" w:rsidRDefault="00826563" w:rsidP="00826563">
            <w:pPr>
              <w:pStyle w:val="a8"/>
              <w:numPr>
                <w:ilvl w:val="0"/>
                <w:numId w:val="25"/>
              </w:numPr>
              <w:ind w:leftChars="0"/>
              <w:jc w:val="both"/>
              <w:rPr>
                <w:rFonts w:ascii="Cambria Math" w:eastAsiaTheme="majorEastAsia" w:hAnsi="Cambria Math" w:cs="Cambria Math"/>
              </w:rPr>
            </w:pPr>
            <w:r>
              <w:rPr>
                <w:rFonts w:asciiTheme="majorEastAsia" w:eastAsiaTheme="majorEastAsia" w:hAnsiTheme="majorEastAsia" w:hint="eastAsia"/>
              </w:rPr>
              <w:t>請</w:t>
            </w:r>
            <w:r w:rsidRPr="00826563">
              <w:rPr>
                <w:rFonts w:asciiTheme="majorEastAsia" w:eastAsiaTheme="majorEastAsia" w:hAnsiTheme="majorEastAsia" w:hint="eastAsia"/>
              </w:rPr>
              <w:t>學生</w:t>
            </w:r>
            <w:r>
              <w:rPr>
                <w:rFonts w:asciiTheme="majorEastAsia" w:eastAsiaTheme="majorEastAsia" w:hAnsiTheme="majorEastAsia" w:hint="eastAsia"/>
              </w:rPr>
              <w:t>利用下課時間多練習本首曲子</w:t>
            </w:r>
            <w:r w:rsidRPr="000333E7">
              <w:rPr>
                <w:rFonts w:asciiTheme="majorEastAsia" w:eastAsiaTheme="majorEastAsia" w:hAnsiTheme="majorEastAsia" w:hint="eastAsia"/>
              </w:rPr>
              <w:t>。</w:t>
            </w:r>
          </w:p>
          <w:p w14:paraId="79C46860" w14:textId="6BF75639" w:rsidR="00826563" w:rsidRPr="00826563" w:rsidRDefault="00826563" w:rsidP="00826563">
            <w:pPr>
              <w:pStyle w:val="a8"/>
              <w:numPr>
                <w:ilvl w:val="0"/>
                <w:numId w:val="25"/>
              </w:numPr>
              <w:ind w:leftChars="0"/>
              <w:jc w:val="both"/>
              <w:rPr>
                <w:rFonts w:ascii="Cambria Math" w:eastAsiaTheme="majorEastAsia" w:hAnsi="Cambria Math" w:cs="Cambria Math"/>
              </w:rPr>
            </w:pPr>
            <w:r>
              <w:rPr>
                <w:rFonts w:hint="eastAsia"/>
              </w:rPr>
              <w:t>老師叮嚀吹</w:t>
            </w:r>
            <w:r w:rsidRPr="00826563">
              <w:rPr>
                <w:rFonts w:asciiTheme="majorEastAsia" w:eastAsiaTheme="majorEastAsia" w:hAnsiTheme="majorEastAsia" w:hint="eastAsia"/>
              </w:rPr>
              <w:t>長音時要把音色吹飽，氣息控制穩定。</w:t>
            </w:r>
          </w:p>
        </w:tc>
        <w:tc>
          <w:tcPr>
            <w:tcW w:w="853" w:type="dxa"/>
          </w:tcPr>
          <w:p w14:paraId="7EE51B6A" w14:textId="77777777" w:rsidR="003A0A65" w:rsidRDefault="003A0A65" w:rsidP="003A0A65">
            <w:pPr>
              <w:widowControl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5分</w:t>
            </w:r>
          </w:p>
          <w:p w14:paraId="3659AB1E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906703F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70CEC43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5D0BC34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3D0E616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30分</w:t>
            </w:r>
          </w:p>
          <w:p w14:paraId="3017D9F9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E11E23A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F208A76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E6C9DF9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7F50968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E76E494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22BB6BE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20E5A9B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5分</w:t>
            </w:r>
          </w:p>
          <w:p w14:paraId="5BB6E65E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2B090DF" w14:textId="77777777" w:rsidR="003A0A65" w:rsidRPr="00EA758F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1" w:type="dxa"/>
            <w:gridSpan w:val="2"/>
          </w:tcPr>
          <w:p w14:paraId="1AB283FF" w14:textId="4163A212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能專注聆聽樂曲和觀察吹奏時的手勢</w:t>
            </w:r>
          </w:p>
          <w:p w14:paraId="4D7E7DF7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8B34CA4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AE640A6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E4B0CE1" w14:textId="6B661040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態度：能專心聆聽老師講解與積極參與學習</w:t>
            </w:r>
          </w:p>
          <w:p w14:paraId="4039CEDB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4C18D77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05CC2E9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51900D0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F10B5BA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51AE0C5B" w14:textId="7A0CA53B" w:rsidR="003A0A65" w:rsidRPr="00EA758F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認知與技能：能理解老師說明並展現技能。可以反覆練習字級不熟悉的指法</w:t>
            </w:r>
          </w:p>
        </w:tc>
      </w:tr>
      <w:tr w:rsidR="003A0A65" w:rsidRPr="00EA758F" w14:paraId="412BBC5F" w14:textId="77777777" w:rsidTr="003467B7">
        <w:trPr>
          <w:trHeight w:val="475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</w:tcPr>
          <w:p w14:paraId="78466F60" w14:textId="1C0A1954" w:rsidR="003A0A65" w:rsidRPr="00546FDE" w:rsidRDefault="003A0A65" w:rsidP="003A0A6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546FDE">
              <w:rPr>
                <w:rFonts w:asciiTheme="majorEastAsia" w:eastAsiaTheme="majorEastAsia" w:hAnsiTheme="majorEastAsia" w:hint="eastAsia"/>
                <w:b/>
              </w:rPr>
              <w:lastRenderedPageBreak/>
              <w:t>【第三節：《</w:t>
            </w:r>
            <w:r w:rsidR="00546FDE" w:rsidRPr="00546FDE">
              <w:rPr>
                <w:rFonts w:asciiTheme="majorEastAsia" w:eastAsiaTheme="majorEastAsia" w:hAnsiTheme="majorEastAsia" w:hint="eastAsia"/>
                <w:b/>
              </w:rPr>
              <w:t>小酒窩</w:t>
            </w:r>
            <w:r w:rsidRPr="00546FDE">
              <w:rPr>
                <w:rFonts w:ascii="Cambria Math" w:eastAsiaTheme="majorEastAsia" w:hAnsi="Cambria Math" w:cs="Cambria Math" w:hint="eastAsia"/>
                <w:b/>
              </w:rPr>
              <w:t>》</w:t>
            </w:r>
            <w:r w:rsidRPr="00546FDE">
              <w:rPr>
                <w:rFonts w:asciiTheme="majorEastAsia" w:eastAsiaTheme="majorEastAsia" w:hAnsiTheme="majorEastAsia" w:hint="eastAsia"/>
                <w:b/>
              </w:rPr>
              <w:t>陶笛二部合奏】教學活動設計</w:t>
            </w:r>
          </w:p>
        </w:tc>
      </w:tr>
      <w:tr w:rsidR="003A0A65" w:rsidRPr="00EA758F" w14:paraId="47D8FC39" w14:textId="77777777" w:rsidTr="003467B7">
        <w:trPr>
          <w:trHeight w:val="413"/>
        </w:trPr>
        <w:tc>
          <w:tcPr>
            <w:tcW w:w="6587" w:type="dxa"/>
            <w:gridSpan w:val="7"/>
            <w:shd w:val="clear" w:color="auto" w:fill="D9D9D9" w:themeFill="background1" w:themeFillShade="D9"/>
            <w:vAlign w:val="center"/>
          </w:tcPr>
          <w:p w14:paraId="45E66426" w14:textId="77777777" w:rsidR="003A0A65" w:rsidRPr="00AA198E" w:rsidRDefault="003A0A65" w:rsidP="003A0A6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教學活動內容及實施方式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329CE544" w14:textId="77777777" w:rsidR="003A0A65" w:rsidRPr="00AA198E" w:rsidRDefault="003A0A65" w:rsidP="003A0A6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時間</w:t>
            </w:r>
          </w:p>
        </w:tc>
        <w:tc>
          <w:tcPr>
            <w:tcW w:w="2341" w:type="dxa"/>
            <w:gridSpan w:val="2"/>
            <w:shd w:val="clear" w:color="auto" w:fill="D9D9D9" w:themeFill="background1" w:themeFillShade="D9"/>
            <w:vAlign w:val="center"/>
          </w:tcPr>
          <w:p w14:paraId="481424EA" w14:textId="77777777" w:rsidR="003A0A65" w:rsidRPr="00AA198E" w:rsidRDefault="003A0A65" w:rsidP="003A0A6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學習評量重點</w:t>
            </w:r>
          </w:p>
        </w:tc>
      </w:tr>
      <w:tr w:rsidR="003A0A65" w:rsidRPr="00EA758F" w14:paraId="3E806BCF" w14:textId="77777777" w:rsidTr="00F35E41">
        <w:trPr>
          <w:trHeight w:val="2972"/>
        </w:trPr>
        <w:tc>
          <w:tcPr>
            <w:tcW w:w="6587" w:type="dxa"/>
            <w:gridSpan w:val="7"/>
          </w:tcPr>
          <w:p w14:paraId="6A510107" w14:textId="77777777" w:rsidR="003A0A65" w:rsidRPr="009848A2" w:rsidRDefault="003A0A65" w:rsidP="003A0A65">
            <w:pPr>
              <w:pStyle w:val="a8"/>
              <w:numPr>
                <w:ilvl w:val="0"/>
                <w:numId w:val="11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9848A2">
              <w:rPr>
                <w:rFonts w:asciiTheme="majorEastAsia" w:eastAsiaTheme="majorEastAsia" w:hAnsiTheme="majorEastAsia" w:hint="eastAsia"/>
              </w:rPr>
              <w:t>引起動機</w:t>
            </w:r>
          </w:p>
          <w:p w14:paraId="40A16014" w14:textId="70A9C3E2" w:rsidR="003A0A65" w:rsidRDefault="003A0A65" w:rsidP="003A0A65">
            <w:pPr>
              <w:pStyle w:val="a8"/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9848A2">
              <w:rPr>
                <w:rFonts w:asciiTheme="majorEastAsia" w:eastAsiaTheme="majorEastAsia" w:hAnsiTheme="majorEastAsia" w:hint="eastAsia"/>
              </w:rPr>
              <w:t>老師</w:t>
            </w:r>
            <w:r>
              <w:rPr>
                <w:rFonts w:asciiTheme="majorEastAsia" w:eastAsiaTheme="majorEastAsia" w:hAnsiTheme="majorEastAsia" w:hint="eastAsia"/>
              </w:rPr>
              <w:t>吹奏《</w:t>
            </w:r>
            <w:r w:rsidR="00B25D36" w:rsidRPr="00B25D36">
              <w:rPr>
                <w:rFonts w:asciiTheme="majorEastAsia" w:eastAsiaTheme="majorEastAsia" w:hAnsiTheme="majorEastAsia" w:hint="eastAsia"/>
              </w:rPr>
              <w:t>小酒窩</w:t>
            </w:r>
            <w:r>
              <w:rPr>
                <w:rFonts w:ascii="Cambria Math" w:eastAsiaTheme="majorEastAsia" w:hAnsi="Cambria Math" w:cs="Cambria Math" w:hint="eastAsia"/>
              </w:rPr>
              <w:t>》第一部音調並配合</w:t>
            </w:r>
            <w:r>
              <w:rPr>
                <w:rFonts w:ascii="Cambria Math" w:eastAsiaTheme="majorEastAsia" w:hAnsi="Cambria Math" w:cs="Cambria Math"/>
              </w:rPr>
              <w:t>MP3</w:t>
            </w:r>
            <w:r>
              <w:rPr>
                <w:rFonts w:ascii="Cambria Math" w:eastAsiaTheme="majorEastAsia" w:hAnsi="Cambria Math" w:cs="Cambria Math" w:hint="eastAsia"/>
              </w:rPr>
              <w:t>的第二部錄音檔，向學生示範二部合奏的</w:t>
            </w:r>
            <w:r>
              <w:rPr>
                <w:rFonts w:asciiTheme="majorEastAsia" w:eastAsiaTheme="majorEastAsia" w:hAnsiTheme="majorEastAsia" w:hint="eastAsia"/>
              </w:rPr>
              <w:t>《</w:t>
            </w:r>
            <w:r w:rsidR="00B25D36" w:rsidRPr="00B25D36">
              <w:rPr>
                <w:rFonts w:asciiTheme="majorEastAsia" w:eastAsiaTheme="majorEastAsia" w:hAnsiTheme="majorEastAsia" w:hint="eastAsia"/>
              </w:rPr>
              <w:t>小酒窩</w:t>
            </w:r>
            <w:r>
              <w:rPr>
                <w:rFonts w:ascii="Cambria Math" w:eastAsiaTheme="majorEastAsia" w:hAnsi="Cambria Math" w:cs="Cambria Math" w:hint="eastAsia"/>
              </w:rPr>
              <w:t>》</w:t>
            </w:r>
            <w:r w:rsidRPr="009848A2">
              <w:rPr>
                <w:rFonts w:asciiTheme="majorEastAsia" w:eastAsiaTheme="majorEastAsia" w:hAnsiTheme="majorEastAsia" w:hint="eastAsia"/>
              </w:rPr>
              <w:t>。</w:t>
            </w:r>
          </w:p>
          <w:p w14:paraId="422DFB71" w14:textId="77777777" w:rsidR="003A0A65" w:rsidRPr="009848A2" w:rsidRDefault="003A0A65" w:rsidP="003A0A65">
            <w:pPr>
              <w:pStyle w:val="a8"/>
              <w:ind w:leftChars="0"/>
              <w:jc w:val="both"/>
              <w:rPr>
                <w:rFonts w:asciiTheme="majorEastAsia" w:eastAsiaTheme="majorEastAsia" w:hAnsiTheme="majorEastAsia"/>
              </w:rPr>
            </w:pPr>
          </w:p>
          <w:p w14:paraId="09EFC6BF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二、發展活動</w:t>
            </w:r>
          </w:p>
          <w:p w14:paraId="2536346C" w14:textId="376B420D" w:rsidR="003A0A65" w:rsidRPr="00760789" w:rsidRDefault="003A0A65" w:rsidP="003A0A65">
            <w:pPr>
              <w:pStyle w:val="a8"/>
              <w:numPr>
                <w:ilvl w:val="0"/>
                <w:numId w:val="11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8E7AEB">
              <w:rPr>
                <w:rFonts w:asciiTheme="majorEastAsia" w:eastAsiaTheme="majorEastAsia" w:hAnsiTheme="majorEastAsia" w:hint="eastAsia"/>
              </w:rPr>
              <w:t>老師示範吹奏《</w:t>
            </w:r>
            <w:r w:rsidR="00B25D36" w:rsidRPr="00B25D36">
              <w:rPr>
                <w:rFonts w:asciiTheme="majorEastAsia" w:eastAsiaTheme="majorEastAsia" w:hAnsiTheme="majorEastAsia" w:hint="eastAsia"/>
              </w:rPr>
              <w:t>小酒窩</w:t>
            </w:r>
            <w:r w:rsidRPr="008E7AEB">
              <w:rPr>
                <w:rFonts w:ascii="Cambria Math" w:eastAsiaTheme="majorEastAsia" w:hAnsi="Cambria Math" w:cs="Cambria Math" w:hint="eastAsia"/>
              </w:rPr>
              <w:t>》時的節奏，以及學生容易將拍子吹錯的段落。</w:t>
            </w:r>
          </w:p>
          <w:p w14:paraId="54367D75" w14:textId="4BEE6761" w:rsidR="003A0A65" w:rsidRPr="00760789" w:rsidRDefault="003A0A65" w:rsidP="003A0A65">
            <w:pPr>
              <w:pStyle w:val="a8"/>
              <w:numPr>
                <w:ilvl w:val="0"/>
                <w:numId w:val="11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老師請同學們用腳踩地板的方式打節奏之後，</w:t>
            </w:r>
            <w:r w:rsidRPr="00760789">
              <w:rPr>
                <w:rFonts w:asciiTheme="majorEastAsia" w:eastAsiaTheme="majorEastAsia" w:hAnsiTheme="majorEastAsia" w:hint="eastAsia"/>
              </w:rPr>
              <w:t>學生依照譜試吹加入節拍。</w:t>
            </w:r>
          </w:p>
          <w:p w14:paraId="4EA83AF1" w14:textId="0EC4A1A4" w:rsidR="003A0A65" w:rsidRPr="00760789" w:rsidRDefault="003A0A65" w:rsidP="003A0A65">
            <w:pPr>
              <w:pStyle w:val="a8"/>
              <w:numPr>
                <w:ilvl w:val="0"/>
                <w:numId w:val="11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760789">
              <w:rPr>
                <w:rFonts w:asciiTheme="majorEastAsia" w:eastAsiaTheme="majorEastAsia" w:hAnsiTheme="majorEastAsia" w:hint="eastAsia"/>
              </w:rPr>
              <w:t>老師提醒同學吹奏《</w:t>
            </w:r>
            <w:r w:rsidR="00B25D36" w:rsidRPr="00B25D36">
              <w:rPr>
                <w:rFonts w:asciiTheme="majorEastAsia" w:eastAsiaTheme="majorEastAsia" w:hAnsiTheme="majorEastAsia" w:hint="eastAsia"/>
              </w:rPr>
              <w:t>小酒窩</w:t>
            </w:r>
            <w:r w:rsidRPr="00760789">
              <w:rPr>
                <w:rFonts w:ascii="Cambria Math" w:eastAsiaTheme="majorEastAsia" w:hAnsi="Cambria Math" w:cs="Cambria Math" w:hint="eastAsia"/>
              </w:rPr>
              <w:t>》</w:t>
            </w:r>
            <w:r w:rsidRPr="00760789">
              <w:rPr>
                <w:rFonts w:asciiTheme="majorEastAsia" w:eastAsiaTheme="majorEastAsia" w:hAnsiTheme="majorEastAsia" w:hint="eastAsia"/>
              </w:rPr>
              <w:t>時</w:t>
            </w:r>
            <w:r>
              <w:rPr>
                <w:rFonts w:asciiTheme="majorEastAsia" w:eastAsiaTheme="majorEastAsia" w:hAnsiTheme="majorEastAsia" w:hint="eastAsia"/>
              </w:rPr>
              <w:t>因配合呼吸並提醒曲子段落中可換氣的地方</w:t>
            </w:r>
            <w:r w:rsidRPr="00760789">
              <w:rPr>
                <w:rFonts w:asciiTheme="majorEastAsia" w:eastAsiaTheme="majorEastAsia" w:hAnsiTheme="majorEastAsia" w:hint="eastAsia"/>
              </w:rPr>
              <w:t>。</w:t>
            </w:r>
          </w:p>
          <w:p w14:paraId="277F7029" w14:textId="2FD52A2E" w:rsidR="00A054CA" w:rsidRPr="00A054CA" w:rsidRDefault="003A0A65" w:rsidP="00A054CA">
            <w:pPr>
              <w:pStyle w:val="a8"/>
              <w:numPr>
                <w:ilvl w:val="1"/>
                <w:numId w:val="11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760789">
              <w:rPr>
                <w:rFonts w:asciiTheme="majorEastAsia" w:eastAsiaTheme="majorEastAsia" w:hAnsiTheme="majorEastAsia" w:hint="eastAsia"/>
              </w:rPr>
              <w:t>吹奏姿態</w:t>
            </w:r>
            <w:r w:rsidR="00A054CA">
              <w:rPr>
                <w:rFonts w:asciiTheme="majorEastAsia" w:eastAsiaTheme="majorEastAsia" w:hAnsiTheme="majorEastAsia"/>
              </w:rPr>
              <w:br/>
            </w:r>
            <w:r w:rsidR="00A054CA" w:rsidRPr="00A054CA">
              <w:rPr>
                <w:rFonts w:asciiTheme="majorEastAsia" w:eastAsiaTheme="majorEastAsia" w:hAnsiTheme="majorEastAsia" w:hint="eastAsia"/>
              </w:rPr>
              <w:t>正面：體重平均置於兩腳上，肩膀放鬆，兩腳略張（不可太多）。</w:t>
            </w:r>
            <w:r w:rsidR="00A054CA">
              <w:rPr>
                <w:rFonts w:asciiTheme="majorEastAsia" w:eastAsiaTheme="majorEastAsia" w:hAnsiTheme="majorEastAsia"/>
              </w:rPr>
              <w:br/>
            </w:r>
            <w:r w:rsidR="00A054CA" w:rsidRPr="00A054CA">
              <w:rPr>
                <w:rFonts w:asciiTheme="majorEastAsia" w:eastAsiaTheme="majorEastAsia" w:hAnsiTheme="majorEastAsia" w:hint="eastAsia"/>
              </w:rPr>
              <w:t>(二)側面：背部要自然伸直，不可向前傾灣（初學者尤應注意），使陶笛與直立的身體保持45度。</w:t>
            </w:r>
          </w:p>
          <w:p w14:paraId="281550C8" w14:textId="63E98624" w:rsidR="003C4E20" w:rsidRPr="00C31BAD" w:rsidRDefault="003A0A65" w:rsidP="00C31BAD">
            <w:pPr>
              <w:pStyle w:val="a8"/>
              <w:numPr>
                <w:ilvl w:val="1"/>
                <w:numId w:val="11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760789">
              <w:rPr>
                <w:rFonts w:asciiTheme="majorEastAsia" w:eastAsiaTheme="majorEastAsia" w:hAnsiTheme="majorEastAsia" w:hint="eastAsia"/>
              </w:rPr>
              <w:t>正確呼吸</w:t>
            </w:r>
            <w:r w:rsidR="003C4E20">
              <w:rPr>
                <w:rFonts w:asciiTheme="majorEastAsia" w:eastAsiaTheme="majorEastAsia" w:hAnsiTheme="majorEastAsia"/>
              </w:rPr>
              <w:br/>
            </w:r>
            <w:r w:rsidR="003C4E20" w:rsidRPr="003C4E20">
              <w:rPr>
                <w:rFonts w:asciiTheme="majorEastAsia" w:eastAsiaTheme="majorEastAsia" w:hAnsiTheme="majorEastAsia" w:hint="eastAsia"/>
              </w:rPr>
              <w:t>叮嚀學生 "腹式呼吸" 法，如同歌唱一樣的呼吸法，以生活經驗如問學生，假設您在刷牙前，是否需要以口吸氣？更簡單的說法，就像聞花香般吸氣。此及最簡單且人都會的腹式呼吸，但氣流長度仍須不斷練習。</w:t>
            </w:r>
          </w:p>
          <w:p w14:paraId="1A6C87DE" w14:textId="61DC04D6" w:rsidR="003A0A65" w:rsidRDefault="003A0A65" w:rsidP="003A0A65">
            <w:pPr>
              <w:pStyle w:val="a8"/>
              <w:numPr>
                <w:ilvl w:val="0"/>
                <w:numId w:val="11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760789">
              <w:rPr>
                <w:rFonts w:asciiTheme="majorEastAsia" w:eastAsiaTheme="majorEastAsia" w:hAnsiTheme="majorEastAsia" w:hint="eastAsia"/>
              </w:rPr>
              <w:t>老師</w:t>
            </w:r>
            <w:r>
              <w:rPr>
                <w:rFonts w:asciiTheme="majorEastAsia" w:eastAsiaTheme="majorEastAsia" w:hAnsiTheme="majorEastAsia" w:hint="eastAsia"/>
              </w:rPr>
              <w:t>挑選幾位已熟悉</w:t>
            </w:r>
            <w:r w:rsidRPr="008E7AEB">
              <w:rPr>
                <w:rFonts w:asciiTheme="majorEastAsia" w:eastAsiaTheme="majorEastAsia" w:hAnsiTheme="majorEastAsia" w:hint="eastAsia"/>
              </w:rPr>
              <w:t>《</w:t>
            </w:r>
            <w:r w:rsidR="00B25D36" w:rsidRPr="00B25D36">
              <w:rPr>
                <w:rFonts w:asciiTheme="majorEastAsia" w:eastAsiaTheme="majorEastAsia" w:hAnsiTheme="majorEastAsia" w:hint="eastAsia"/>
              </w:rPr>
              <w:t>小酒窩</w:t>
            </w:r>
            <w:r w:rsidRPr="008E7AEB">
              <w:rPr>
                <w:rFonts w:ascii="Cambria Math" w:eastAsiaTheme="majorEastAsia" w:hAnsi="Cambria Math" w:cs="Cambria Math" w:hint="eastAsia"/>
              </w:rPr>
              <w:t>》</w:t>
            </w:r>
            <w:r>
              <w:rPr>
                <w:rFonts w:ascii="Cambria Math" w:eastAsiaTheme="majorEastAsia" w:hAnsi="Cambria Math" w:cs="Cambria Math" w:hint="eastAsia"/>
              </w:rPr>
              <w:t>一部的同學來練習吹奏第二部</w:t>
            </w:r>
            <w:r w:rsidRPr="00D17174">
              <w:rPr>
                <w:rFonts w:asciiTheme="majorEastAsia" w:eastAsiaTheme="majorEastAsia" w:hAnsiTheme="majorEastAsia" w:hint="eastAsia"/>
              </w:rPr>
              <w:t>。</w:t>
            </w:r>
          </w:p>
          <w:p w14:paraId="1E01CB9D" w14:textId="11423307" w:rsidR="003A0A65" w:rsidRDefault="003A0A65" w:rsidP="003A0A65">
            <w:pPr>
              <w:pStyle w:val="a8"/>
              <w:numPr>
                <w:ilvl w:val="0"/>
                <w:numId w:val="11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8E7AEB">
              <w:rPr>
                <w:rFonts w:asciiTheme="majorEastAsia" w:eastAsiaTheme="majorEastAsia" w:hAnsiTheme="majorEastAsia" w:hint="eastAsia"/>
              </w:rPr>
              <w:t>學生跟著分組練習</w:t>
            </w:r>
            <w:r>
              <w:rPr>
                <w:rFonts w:asciiTheme="majorEastAsia" w:eastAsiaTheme="majorEastAsia" w:hAnsiTheme="majorEastAsia" w:hint="eastAsia"/>
              </w:rPr>
              <w:t>第一部和第二部的</w:t>
            </w:r>
            <w:r w:rsidRPr="008E7AEB">
              <w:rPr>
                <w:rFonts w:asciiTheme="majorEastAsia" w:eastAsiaTheme="majorEastAsia" w:hAnsiTheme="majorEastAsia" w:hint="eastAsia"/>
              </w:rPr>
              <w:t>樂曲，一人吹奏另一人在旁檢核，老師協同指導。</w:t>
            </w:r>
          </w:p>
          <w:p w14:paraId="2FDBCADA" w14:textId="610DF189" w:rsidR="003A0A65" w:rsidRPr="00D17174" w:rsidRDefault="003A0A65" w:rsidP="003A0A65">
            <w:pPr>
              <w:pStyle w:val="a8"/>
              <w:numPr>
                <w:ilvl w:val="0"/>
                <w:numId w:val="11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老師請一二部的同學進行合奏</w:t>
            </w:r>
          </w:p>
          <w:p w14:paraId="66B7A5CF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E60F4C1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三、課程總結</w:t>
            </w:r>
          </w:p>
          <w:p w14:paraId="3186283F" w14:textId="77777777" w:rsidR="002041C4" w:rsidRDefault="003A0A65" w:rsidP="002041C4">
            <w:pPr>
              <w:pStyle w:val="a8"/>
              <w:numPr>
                <w:ilvl w:val="0"/>
                <w:numId w:val="19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2041C4">
              <w:rPr>
                <w:rFonts w:asciiTheme="majorEastAsia" w:eastAsiaTheme="majorEastAsia" w:hAnsiTheme="majorEastAsia" w:hint="eastAsia"/>
              </w:rPr>
              <w:t>本節讓學生對於指法、樂曲的節拍更熟悉，並練習一、二部的合奏</w:t>
            </w:r>
          </w:p>
          <w:p w14:paraId="27FC7A11" w14:textId="77777777" w:rsidR="002041C4" w:rsidRDefault="002041C4" w:rsidP="002041C4">
            <w:pPr>
              <w:pStyle w:val="a8"/>
              <w:numPr>
                <w:ilvl w:val="0"/>
                <w:numId w:val="19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2041C4">
              <w:rPr>
                <w:rFonts w:asciiTheme="majorEastAsia" w:eastAsiaTheme="majorEastAsia" w:hAnsiTheme="majorEastAsia" w:hint="eastAsia"/>
              </w:rPr>
              <w:t>對於表現略顯不佳的同學，老師個別指導、協同教學的老師則觀察其他同學練習的狀況再指導，請同學再多吹奏給老師或協同的老師聽，給予鼓勵以增強其自信心。</w:t>
            </w:r>
          </w:p>
          <w:p w14:paraId="5AE49BD4" w14:textId="77777777" w:rsidR="003A0A65" w:rsidRDefault="002041C4" w:rsidP="003A0A65">
            <w:pPr>
              <w:pStyle w:val="a8"/>
              <w:numPr>
                <w:ilvl w:val="0"/>
                <w:numId w:val="19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2041C4">
              <w:rPr>
                <w:rFonts w:asciiTheme="majorEastAsia" w:eastAsiaTheme="majorEastAsia" w:hAnsiTheme="majorEastAsia" w:hint="eastAsia"/>
              </w:rPr>
              <w:t>簡單介紹下一節教學重點。</w:t>
            </w:r>
          </w:p>
          <w:p w14:paraId="172E67AC" w14:textId="53F0E095" w:rsidR="00315D21" w:rsidRPr="00315D21" w:rsidRDefault="00315D21" w:rsidP="003A0A65">
            <w:pPr>
              <w:pStyle w:val="a8"/>
              <w:numPr>
                <w:ilvl w:val="0"/>
                <w:numId w:val="19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3" w:type="dxa"/>
          </w:tcPr>
          <w:p w14:paraId="6A4BF66B" w14:textId="77777777" w:rsidR="003A0A65" w:rsidRDefault="003A0A65" w:rsidP="003A0A65">
            <w:pPr>
              <w:widowControl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5分</w:t>
            </w:r>
          </w:p>
          <w:p w14:paraId="7F3944E7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5315508C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FDDB6CD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3BFE3CC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30分</w:t>
            </w:r>
          </w:p>
          <w:p w14:paraId="2392FA41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58974DE1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F938868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9E4C531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86DA03F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4646163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297F36B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6DDAF23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FEAD3BB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5975C6B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20CEF49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33ED0A4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E5DCABB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9390075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734C0E2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0D197E7" w14:textId="3BD6E6B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5分</w:t>
            </w:r>
          </w:p>
          <w:p w14:paraId="23BD3B9B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DA4761D" w14:textId="77777777" w:rsidR="003A0A65" w:rsidRPr="00EA758F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1" w:type="dxa"/>
            <w:gridSpan w:val="2"/>
          </w:tcPr>
          <w:p w14:paraId="1953F0FB" w14:textId="51B0B6E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能聆及練習分辨二部合奏中，兩部調的音階的異同</w:t>
            </w:r>
          </w:p>
          <w:p w14:paraId="643683DE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AD54885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態度：能專心聆聽老師講解與積極參與學習</w:t>
            </w:r>
          </w:p>
          <w:p w14:paraId="034BCD78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E161C16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14020E9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339D940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5E2FF469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BB9507C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24475BE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9F905E3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735216C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6C09020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2259A58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9D0ACFF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19EB423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43B3582" w14:textId="4465D83E" w:rsidR="003A0A65" w:rsidRPr="00EA758F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認知與技能：能理解老師說明並展現技能</w:t>
            </w:r>
          </w:p>
        </w:tc>
      </w:tr>
      <w:tr w:rsidR="003A0A65" w:rsidRPr="00EA758F" w14:paraId="31DBDF00" w14:textId="77777777" w:rsidTr="003467B7">
        <w:trPr>
          <w:trHeight w:val="402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</w:tcPr>
          <w:p w14:paraId="5FB4B04A" w14:textId="66404657" w:rsidR="003A0A65" w:rsidRDefault="003A0A65" w:rsidP="003A0A6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【第四節：《</w:t>
            </w:r>
            <w:r w:rsidR="00B25D36" w:rsidRPr="00B25D36">
              <w:rPr>
                <w:rFonts w:asciiTheme="majorEastAsia" w:eastAsiaTheme="majorEastAsia" w:hAnsiTheme="majorEastAsia" w:hint="eastAsia"/>
              </w:rPr>
              <w:t>小酒窩</w:t>
            </w:r>
            <w:r>
              <w:rPr>
                <w:rFonts w:ascii="Cambria Math" w:eastAsiaTheme="majorEastAsia" w:hAnsi="Cambria Math" w:cs="Cambria Math" w:hint="eastAsia"/>
                <w:b/>
              </w:rPr>
              <w:t>》</w:t>
            </w:r>
            <w:r>
              <w:rPr>
                <w:rFonts w:asciiTheme="majorEastAsia" w:eastAsiaTheme="majorEastAsia" w:hAnsiTheme="majorEastAsia" w:hint="eastAsia"/>
                <w:b/>
              </w:rPr>
              <w:t>陶笛二部合奏】教學活動設計</w:t>
            </w:r>
          </w:p>
        </w:tc>
      </w:tr>
      <w:tr w:rsidR="003A0A65" w:rsidRPr="00EA758F" w14:paraId="7F6DDB3E" w14:textId="77777777" w:rsidTr="003467B7">
        <w:trPr>
          <w:trHeight w:val="412"/>
        </w:trPr>
        <w:tc>
          <w:tcPr>
            <w:tcW w:w="6587" w:type="dxa"/>
            <w:gridSpan w:val="7"/>
            <w:shd w:val="clear" w:color="auto" w:fill="D9D9D9" w:themeFill="background1" w:themeFillShade="D9"/>
            <w:vAlign w:val="center"/>
          </w:tcPr>
          <w:p w14:paraId="5B06CDDA" w14:textId="77777777" w:rsidR="003A0A65" w:rsidRPr="00AA198E" w:rsidRDefault="003A0A65" w:rsidP="003A0A6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lastRenderedPageBreak/>
              <w:t>教學活動內容及實施方式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2F140FA5" w14:textId="77777777" w:rsidR="003A0A65" w:rsidRPr="00AA198E" w:rsidRDefault="003A0A65" w:rsidP="003A0A6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時間</w:t>
            </w:r>
          </w:p>
        </w:tc>
        <w:tc>
          <w:tcPr>
            <w:tcW w:w="2341" w:type="dxa"/>
            <w:gridSpan w:val="2"/>
            <w:shd w:val="clear" w:color="auto" w:fill="D9D9D9" w:themeFill="background1" w:themeFillShade="D9"/>
            <w:vAlign w:val="center"/>
          </w:tcPr>
          <w:p w14:paraId="2FA8F28D" w14:textId="77777777" w:rsidR="003A0A65" w:rsidRPr="00AA198E" w:rsidRDefault="003A0A65" w:rsidP="003A0A6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學習評量重點</w:t>
            </w:r>
          </w:p>
        </w:tc>
      </w:tr>
      <w:tr w:rsidR="003A0A65" w:rsidRPr="00EA758F" w14:paraId="76186EFC" w14:textId="77777777" w:rsidTr="000B46D9">
        <w:trPr>
          <w:trHeight w:val="4246"/>
        </w:trPr>
        <w:tc>
          <w:tcPr>
            <w:tcW w:w="6587" w:type="dxa"/>
            <w:gridSpan w:val="7"/>
          </w:tcPr>
          <w:p w14:paraId="3480D96D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一、引起動機</w:t>
            </w:r>
          </w:p>
          <w:p w14:paraId="52381C11" w14:textId="46CE755D" w:rsidR="00B41358" w:rsidRPr="00B41358" w:rsidRDefault="00B41358" w:rsidP="00B41358">
            <w:pPr>
              <w:pStyle w:val="a8"/>
              <w:numPr>
                <w:ilvl w:val="0"/>
                <w:numId w:val="13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老師將事先錄製好的</w:t>
            </w:r>
            <w:r w:rsidR="003A0A65" w:rsidRPr="00C06F86">
              <w:rPr>
                <w:rFonts w:asciiTheme="majorEastAsia" w:eastAsiaTheme="majorEastAsia" w:hAnsiTheme="majorEastAsia" w:hint="eastAsia"/>
              </w:rPr>
              <w:t>其他陶笛樂隊吹奏《</w:t>
            </w:r>
            <w:r w:rsidR="00B25D36" w:rsidRPr="00B25D36">
              <w:rPr>
                <w:rFonts w:asciiTheme="majorEastAsia" w:eastAsiaTheme="majorEastAsia" w:hAnsiTheme="majorEastAsia" w:hint="eastAsia"/>
              </w:rPr>
              <w:t>小酒窩</w:t>
            </w:r>
            <w:r w:rsidR="003A0A65" w:rsidRPr="00C06F86">
              <w:rPr>
                <w:rFonts w:ascii="Cambria Math" w:eastAsiaTheme="majorEastAsia" w:hAnsi="Cambria Math" w:cs="Cambria Math" w:hint="eastAsia"/>
              </w:rPr>
              <w:t>》</w:t>
            </w:r>
            <w:r>
              <w:rPr>
                <w:rFonts w:ascii="Cambria Math" w:eastAsiaTheme="majorEastAsia" w:hAnsi="Cambria Math" w:cs="Cambria Math" w:hint="eastAsia"/>
              </w:rPr>
              <w:t>影片撥放給學生聆聽</w:t>
            </w:r>
            <w:r w:rsidR="003A0A65">
              <w:rPr>
                <w:rFonts w:ascii="Cambria Math" w:eastAsiaTheme="majorEastAsia" w:hAnsi="Cambria Math" w:cs="Cambria Math" w:hint="eastAsia"/>
              </w:rPr>
              <w:t>，</w:t>
            </w:r>
            <w:r w:rsidR="003A0A65" w:rsidRPr="00C06F86">
              <w:rPr>
                <w:rFonts w:asciiTheme="majorEastAsia" w:eastAsiaTheme="majorEastAsia" w:hAnsiTheme="majorEastAsia" w:hint="eastAsia"/>
              </w:rPr>
              <w:t>引起學生之學習動機。</w:t>
            </w:r>
            <w:r w:rsidRPr="00B41358">
              <w:rPr>
                <w:rFonts w:asciiTheme="majorEastAsia" w:eastAsiaTheme="majorEastAsia" w:hAnsiTheme="majorEastAsia" w:hint="eastAsia"/>
              </w:rPr>
              <w:t>，請學生發表看法。</w:t>
            </w:r>
          </w:p>
          <w:p w14:paraId="382C6A3C" w14:textId="38018EA4" w:rsidR="003A0A65" w:rsidRPr="00C06F86" w:rsidRDefault="003A0A65" w:rsidP="003A0A65">
            <w:pPr>
              <w:pStyle w:val="a8"/>
              <w:numPr>
                <w:ilvl w:val="0"/>
                <w:numId w:val="13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老師請同學配合</w:t>
            </w:r>
            <w:r w:rsidR="00B41358">
              <w:rPr>
                <w:rFonts w:asciiTheme="majorEastAsia" w:eastAsiaTheme="majorEastAsia" w:hAnsiTheme="majorEastAsia" w:hint="eastAsia"/>
              </w:rPr>
              <w:t>錄製的影片</w:t>
            </w:r>
            <w:r>
              <w:rPr>
                <w:rFonts w:asciiTheme="majorEastAsia" w:eastAsiaTheme="majorEastAsia" w:hAnsiTheme="majorEastAsia" w:hint="eastAsia"/>
              </w:rPr>
              <w:t>音檔一起吹奏。</w:t>
            </w:r>
          </w:p>
          <w:p w14:paraId="142DF551" w14:textId="77777777" w:rsidR="003A0A65" w:rsidRPr="00A61252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228D847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二、發展活動</w:t>
            </w:r>
          </w:p>
          <w:p w14:paraId="33FDE9F2" w14:textId="60212FA1" w:rsidR="003A0A65" w:rsidRPr="00877FE1" w:rsidRDefault="003A0A65" w:rsidP="003A0A65">
            <w:pPr>
              <w:pStyle w:val="a8"/>
              <w:numPr>
                <w:ilvl w:val="0"/>
                <w:numId w:val="15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877FE1">
              <w:rPr>
                <w:rFonts w:asciiTheme="majorEastAsia" w:eastAsiaTheme="majorEastAsia" w:hAnsiTheme="majorEastAsia" w:hint="eastAsia"/>
              </w:rPr>
              <w:t>老師先示範</w:t>
            </w:r>
            <w:r>
              <w:rPr>
                <w:rFonts w:asciiTheme="majorEastAsia" w:eastAsiaTheme="majorEastAsia" w:hAnsiTheme="majorEastAsia" w:hint="eastAsia"/>
              </w:rPr>
              <w:t>第一部和第二部的音調各</w:t>
            </w:r>
            <w:r w:rsidRPr="00877FE1">
              <w:rPr>
                <w:rFonts w:asciiTheme="majorEastAsia" w:eastAsiaTheme="majorEastAsia" w:hAnsiTheme="majorEastAsia" w:hint="eastAsia"/>
              </w:rPr>
              <w:t>一遍後，由學生一起</w:t>
            </w:r>
            <w:r>
              <w:rPr>
                <w:rFonts w:asciiTheme="majorEastAsia" w:eastAsiaTheme="majorEastAsia" w:hAnsiTheme="majorEastAsia" w:hint="eastAsia"/>
              </w:rPr>
              <w:t>合</w:t>
            </w:r>
            <w:r w:rsidRPr="00877FE1">
              <w:rPr>
                <w:rFonts w:asciiTheme="majorEastAsia" w:eastAsiaTheme="majorEastAsia" w:hAnsiTheme="majorEastAsia" w:hint="eastAsia"/>
              </w:rPr>
              <w:t>奏。</w:t>
            </w:r>
          </w:p>
          <w:p w14:paraId="6BBAC864" w14:textId="03389202" w:rsidR="003A0A65" w:rsidRDefault="003A0A65" w:rsidP="003A0A65">
            <w:pPr>
              <w:pStyle w:val="a8"/>
              <w:numPr>
                <w:ilvl w:val="0"/>
                <w:numId w:val="15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877FE1">
              <w:rPr>
                <w:rFonts w:asciiTheme="majorEastAsia" w:eastAsiaTheme="majorEastAsia" w:hAnsiTheme="majorEastAsia" w:hint="eastAsia"/>
              </w:rPr>
              <w:t>老師以兩小節為單位，先示範後再請學生跟著吹奏，接著讓學生分組練習指法及樂曲。</w:t>
            </w:r>
          </w:p>
          <w:p w14:paraId="73544719" w14:textId="3C58D85A" w:rsidR="003A0A65" w:rsidRDefault="003A0A65" w:rsidP="003A0A65">
            <w:pPr>
              <w:pStyle w:val="a8"/>
              <w:numPr>
                <w:ilvl w:val="0"/>
                <w:numId w:val="15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老師請學生合奏後，說明剛剛學生需要改進的段落，並請學生反覆練習那個段落。</w:t>
            </w:r>
          </w:p>
          <w:p w14:paraId="682F5DD7" w14:textId="2C801133" w:rsidR="000F55B4" w:rsidRDefault="003A0A65" w:rsidP="000F55B4">
            <w:pPr>
              <w:pStyle w:val="a8"/>
              <w:numPr>
                <w:ilvl w:val="0"/>
                <w:numId w:val="15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老師各別請第一部和二部的同學輪流演奏，並請沒有演奏的同學仔細聆聽另外一部同學吹奏</w:t>
            </w:r>
            <w:r w:rsidR="000F55B4">
              <w:rPr>
                <w:rFonts w:asciiTheme="majorEastAsia" w:eastAsiaTheme="majorEastAsia" w:hAnsiTheme="majorEastAsia" w:hint="eastAsia"/>
              </w:rPr>
              <w:t>旋律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  <w:r w:rsidR="000F55B4">
              <w:rPr>
                <w:rFonts w:asciiTheme="majorEastAsia" w:eastAsiaTheme="majorEastAsia" w:hAnsiTheme="majorEastAsia" w:hint="eastAsia"/>
              </w:rPr>
              <w:t>因為在二部合奏的時候，同學們除了要認識及熟悉自己那一部的旋律和節奏外，也要知道另外一部的旋律。</w:t>
            </w:r>
          </w:p>
          <w:p w14:paraId="25163A06" w14:textId="56C523F2" w:rsidR="00E81843" w:rsidRPr="00E81843" w:rsidRDefault="000F55B4" w:rsidP="00E81843">
            <w:pPr>
              <w:pStyle w:val="a8"/>
              <w:numPr>
                <w:ilvl w:val="0"/>
                <w:numId w:val="15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老師示範二部和奏時學生們常會出錯的地方，然後請學生反覆練習，並請</w:t>
            </w:r>
            <w:r w:rsidR="00E81843">
              <w:rPr>
                <w:rFonts w:asciiTheme="majorEastAsia" w:eastAsiaTheme="majorEastAsia" w:hAnsiTheme="majorEastAsia" w:hint="eastAsia"/>
              </w:rPr>
              <w:t>吹奏第二部的同學熟記一部的旋律</w:t>
            </w:r>
            <w:r w:rsidR="008776DF">
              <w:rPr>
                <w:rFonts w:asciiTheme="majorEastAsia" w:eastAsiaTheme="majorEastAsia" w:hAnsiTheme="majorEastAsia" w:hint="eastAsia"/>
              </w:rPr>
              <w:t>，如果拍子亂掉，可藉由聆聽關鍵的旋律來找到二部切入的時機點</w:t>
            </w:r>
            <w:r w:rsidR="00E81843">
              <w:rPr>
                <w:rFonts w:asciiTheme="majorEastAsia" w:eastAsiaTheme="majorEastAsia" w:hAnsiTheme="majorEastAsia" w:hint="eastAsia"/>
              </w:rPr>
              <w:t>。</w:t>
            </w:r>
          </w:p>
          <w:p w14:paraId="020AB183" w14:textId="77777777" w:rsidR="003A0A65" w:rsidRPr="000F55B4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F489A7F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三、課程總結</w:t>
            </w:r>
          </w:p>
          <w:p w14:paraId="5C41C483" w14:textId="3C8CD52B" w:rsidR="00514273" w:rsidRPr="00514273" w:rsidRDefault="003A0A65" w:rsidP="00514273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514273">
              <w:rPr>
                <w:rFonts w:asciiTheme="majorEastAsia" w:eastAsiaTheme="majorEastAsia" w:hAnsiTheme="majorEastAsia" w:hint="eastAsia"/>
              </w:rPr>
              <w:t>本</w:t>
            </w:r>
            <w:r w:rsidRPr="00514273">
              <w:rPr>
                <w:rFonts w:ascii="Apple Color Emoji" w:eastAsiaTheme="majorEastAsia" w:hAnsi="Apple Color Emoji" w:cs="Apple Color Emoji" w:hint="eastAsia"/>
              </w:rPr>
              <w:t>節讓學生能熟練《</w:t>
            </w:r>
            <w:r w:rsidR="00B25D36" w:rsidRPr="00B25D36">
              <w:rPr>
                <w:rFonts w:asciiTheme="majorEastAsia" w:eastAsiaTheme="majorEastAsia" w:hAnsiTheme="majorEastAsia" w:hint="eastAsia"/>
              </w:rPr>
              <w:t>小酒窩</w:t>
            </w:r>
            <w:r w:rsidRPr="00514273">
              <w:rPr>
                <w:rFonts w:ascii="Cambria Math" w:eastAsiaTheme="majorEastAsia" w:hAnsi="Cambria Math" w:cs="Cambria Math" w:hint="eastAsia"/>
              </w:rPr>
              <w:t>》的二部合奏</w:t>
            </w:r>
          </w:p>
          <w:p w14:paraId="5112DCD3" w14:textId="77777777" w:rsidR="00514273" w:rsidRDefault="00514273" w:rsidP="00514273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514273">
              <w:rPr>
                <w:rFonts w:asciiTheme="majorEastAsia" w:eastAsiaTheme="majorEastAsia" w:hAnsiTheme="majorEastAsia" w:hint="eastAsia"/>
              </w:rPr>
              <w:t>欣賞集體演奏之錄製影像。</w:t>
            </w:r>
          </w:p>
          <w:p w14:paraId="1DD22DBC" w14:textId="46FF7406" w:rsidR="00514273" w:rsidRPr="00514273" w:rsidRDefault="00514273" w:rsidP="00514273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514273">
              <w:rPr>
                <w:rFonts w:asciiTheme="majorEastAsia" w:eastAsiaTheme="majorEastAsia" w:hAnsiTheme="majorEastAsia" w:hint="eastAsia"/>
              </w:rPr>
              <w:t>老師給全班同學給予個別與整體性需改進的建議、並給</w:t>
            </w:r>
          </w:p>
          <w:p w14:paraId="55171EEA" w14:textId="77777777" w:rsidR="00514273" w:rsidRDefault="00514273" w:rsidP="00514273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予正面的鼓勵與支持</w:t>
            </w:r>
            <w:r w:rsidRPr="00AF182B">
              <w:rPr>
                <w:rFonts w:asciiTheme="majorEastAsia" w:eastAsiaTheme="majorEastAsia" w:hAnsiTheme="majorEastAsia" w:hint="eastAsia"/>
              </w:rPr>
              <w:t>。</w:t>
            </w:r>
          </w:p>
          <w:p w14:paraId="709287B1" w14:textId="3DBDB50A" w:rsidR="00514273" w:rsidRPr="00514273" w:rsidRDefault="00514273" w:rsidP="00514273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514273">
              <w:rPr>
                <w:rFonts w:asciiTheme="majorEastAsia" w:eastAsiaTheme="majorEastAsia" w:hAnsiTheme="majorEastAsia" w:hint="eastAsia"/>
              </w:rPr>
              <w:t>簡單介紹下一首歌曲</w:t>
            </w:r>
            <w:r>
              <w:rPr>
                <w:rFonts w:asciiTheme="majorEastAsia" w:eastAsiaTheme="majorEastAsia" w:hAnsiTheme="majorEastAsia" w:hint="eastAsia"/>
              </w:rPr>
              <w:t>《</w:t>
            </w:r>
            <w:r w:rsidR="00B25D36" w:rsidRPr="00B25D36">
              <w:rPr>
                <w:rFonts w:asciiTheme="majorEastAsia" w:eastAsiaTheme="majorEastAsia" w:hAnsiTheme="majorEastAsia" w:hint="eastAsia"/>
              </w:rPr>
              <w:t>小酒窩</w:t>
            </w:r>
            <w:r>
              <w:rPr>
                <w:rFonts w:asciiTheme="majorEastAsia" w:eastAsiaTheme="majorEastAsia" w:hAnsiTheme="majorEastAsia" w:hint="eastAsia"/>
              </w:rPr>
              <w:t>》</w:t>
            </w:r>
            <w:r w:rsidRPr="00514273">
              <w:rPr>
                <w:rFonts w:asciiTheme="majorEastAsia" w:eastAsiaTheme="majorEastAsia" w:hAnsiTheme="majorEastAsia" w:hint="eastAsia"/>
              </w:rPr>
              <w:t>。</w:t>
            </w:r>
          </w:p>
          <w:p w14:paraId="30202297" w14:textId="77777777" w:rsidR="003A0A65" w:rsidRPr="00514273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3" w:type="dxa"/>
          </w:tcPr>
          <w:p w14:paraId="5BDBBAD8" w14:textId="77777777" w:rsidR="003A0A65" w:rsidRDefault="003A0A65" w:rsidP="003A0A65">
            <w:pPr>
              <w:widowControl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5分</w:t>
            </w:r>
          </w:p>
          <w:p w14:paraId="179BCEF5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F5F425A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4815D20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6AB41D0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2A63D68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1DE53B7" w14:textId="5308C624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30分</w:t>
            </w:r>
          </w:p>
          <w:p w14:paraId="093E6B13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A9E7857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C7B8389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5972081E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6AE4FBA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8354A77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5F76A466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58DCFD8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C6B75CD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192F545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5分</w:t>
            </w:r>
          </w:p>
          <w:p w14:paraId="4DD80998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3F4E887" w14:textId="77777777" w:rsidR="003A0A65" w:rsidRPr="00EA758F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1" w:type="dxa"/>
            <w:gridSpan w:val="2"/>
          </w:tcPr>
          <w:p w14:paraId="0A6E0156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能聆及練習分辨二部合奏中，兩部調的音階的異同</w:t>
            </w:r>
          </w:p>
          <w:p w14:paraId="563AE81E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CE7A875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E365703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5B4E502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態度：能專心聆聽老師講解與積極參與學習</w:t>
            </w:r>
          </w:p>
          <w:p w14:paraId="57C24C2D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53F13B01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8717B57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4959A9C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5A5942FD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D6BC877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AF64DEE" w14:textId="77777777" w:rsidR="003A0A65" w:rsidRPr="00EA758F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認知與技能：能理解老師說明並展現技能</w:t>
            </w:r>
          </w:p>
        </w:tc>
      </w:tr>
      <w:tr w:rsidR="003A0A65" w:rsidRPr="00EA758F" w14:paraId="5A7AC64A" w14:textId="77777777" w:rsidTr="003467B7">
        <w:trPr>
          <w:trHeight w:val="386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</w:tcPr>
          <w:p w14:paraId="2266BD59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教學省思</w:t>
            </w:r>
          </w:p>
        </w:tc>
      </w:tr>
      <w:tr w:rsidR="003A0A65" w:rsidRPr="00C249B1" w14:paraId="69224FF9" w14:textId="77777777" w:rsidTr="003467B7">
        <w:trPr>
          <w:trHeight w:val="2972"/>
        </w:trPr>
        <w:tc>
          <w:tcPr>
            <w:tcW w:w="9781" w:type="dxa"/>
            <w:gridSpan w:val="10"/>
          </w:tcPr>
          <w:p w14:paraId="3315DF3F" w14:textId="6FCD4C95" w:rsidR="00BD690D" w:rsidRPr="00BD690D" w:rsidRDefault="000F55B4" w:rsidP="003A0A65">
            <w:pPr>
              <w:jc w:val="both"/>
              <w:rPr>
                <w:rFonts w:ascii="Cambria Math" w:eastAsiaTheme="majorEastAsia" w:hAnsi="Cambria Math" w:cs="Cambria Math"/>
              </w:rPr>
            </w:pPr>
            <w:r w:rsidRPr="00C249B1">
              <w:rPr>
                <w:rFonts w:asciiTheme="majorEastAsia" w:eastAsiaTheme="majorEastAsia" w:hAnsiTheme="majorEastAsia" w:hint="eastAsia"/>
              </w:rPr>
              <w:t>《</w:t>
            </w:r>
            <w:r w:rsidR="00B25D36" w:rsidRPr="00C249B1">
              <w:rPr>
                <w:rFonts w:asciiTheme="majorEastAsia" w:eastAsiaTheme="majorEastAsia" w:hAnsiTheme="majorEastAsia" w:hint="eastAsia"/>
              </w:rPr>
              <w:t>小酒窩</w:t>
            </w:r>
            <w:r w:rsidRPr="00C249B1">
              <w:rPr>
                <w:rFonts w:ascii="Cambria Math" w:eastAsiaTheme="majorEastAsia" w:hAnsi="Cambria Math" w:cs="Cambria Math" w:hint="eastAsia"/>
              </w:rPr>
              <w:t>》雖然是學生第一次學的曲子，但因為旋律和音符相對單純</w:t>
            </w:r>
            <w:r w:rsidR="00C249B1" w:rsidRPr="00C249B1">
              <w:rPr>
                <w:rFonts w:ascii="Cambria Math" w:eastAsiaTheme="majorEastAsia" w:hAnsi="Cambria Math" w:cs="Cambria Math" w:hint="eastAsia"/>
              </w:rPr>
              <w:t>，除此之外這首歌又是一首膾炙人口的流行歌，很多學生都會唱</w:t>
            </w:r>
            <w:r w:rsidRPr="00C249B1">
              <w:rPr>
                <w:rFonts w:ascii="Cambria Math" w:eastAsiaTheme="majorEastAsia" w:hAnsi="Cambria Math" w:cs="Cambria Math" w:hint="eastAsia"/>
              </w:rPr>
              <w:t>，所以學生滿快就能將基本的旋律學會。</w:t>
            </w:r>
            <w:r w:rsidR="00C249B1">
              <w:rPr>
                <w:rFonts w:ascii="Cambria Math" w:eastAsiaTheme="majorEastAsia" w:hAnsi="Cambria Math" w:cs="Cambria Math" w:hint="eastAsia"/>
              </w:rPr>
              <w:t>然而就是因為太熟悉這首歌曲，時常有人搶拍，導致在分部一起搭配起來時，容易越吹越快，</w:t>
            </w:r>
            <w:r w:rsidR="00F03AA4">
              <w:rPr>
                <w:rFonts w:ascii="Cambria Math" w:eastAsiaTheme="majorEastAsia" w:hAnsi="Cambria Math" w:cs="Cambria Math" w:hint="eastAsia"/>
              </w:rPr>
              <w:t>熟練後，還能夠加入唱歌的部分，此曲讓陶笛課程更加有趣</w:t>
            </w:r>
          </w:p>
        </w:tc>
      </w:tr>
    </w:tbl>
    <w:p w14:paraId="6462E65C" w14:textId="77777777" w:rsidR="00E24B48" w:rsidRPr="00EA758F" w:rsidRDefault="00E24B48">
      <w:pPr>
        <w:rPr>
          <w:rFonts w:asciiTheme="majorEastAsia" w:eastAsiaTheme="majorEastAsia" w:hAnsiTheme="majorEastAsia"/>
        </w:rPr>
      </w:pPr>
    </w:p>
    <w:sectPr w:rsidR="00E24B48" w:rsidRPr="00EA758F" w:rsidSect="005866F9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2DA99" w14:textId="77777777" w:rsidR="00361C26" w:rsidRDefault="00361C26" w:rsidP="00FC2F07">
      <w:r>
        <w:separator/>
      </w:r>
    </w:p>
  </w:endnote>
  <w:endnote w:type="continuationSeparator" w:id="0">
    <w:p w14:paraId="0697B40B" w14:textId="77777777" w:rsidR="00361C26" w:rsidRDefault="00361C26" w:rsidP="00FC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63D6A" w14:textId="77777777" w:rsidR="00361C26" w:rsidRDefault="00361C26" w:rsidP="00FC2F07">
      <w:r>
        <w:separator/>
      </w:r>
    </w:p>
  </w:footnote>
  <w:footnote w:type="continuationSeparator" w:id="0">
    <w:p w14:paraId="265E2E6B" w14:textId="77777777" w:rsidR="00361C26" w:rsidRDefault="00361C26" w:rsidP="00FC2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67A5"/>
    <w:multiLevelType w:val="hybridMultilevel"/>
    <w:tmpl w:val="844E2B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90ABF"/>
    <w:multiLevelType w:val="hybridMultilevel"/>
    <w:tmpl w:val="567C5D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8567A"/>
    <w:multiLevelType w:val="hybridMultilevel"/>
    <w:tmpl w:val="BDE22C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4390B"/>
    <w:multiLevelType w:val="hybridMultilevel"/>
    <w:tmpl w:val="3F448D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314297"/>
    <w:multiLevelType w:val="hybridMultilevel"/>
    <w:tmpl w:val="D08AD9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46045"/>
    <w:multiLevelType w:val="hybridMultilevel"/>
    <w:tmpl w:val="E51C25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204A1"/>
    <w:multiLevelType w:val="hybridMultilevel"/>
    <w:tmpl w:val="8F9CF938"/>
    <w:lvl w:ilvl="0" w:tplc="F086F994">
      <w:start w:val="1"/>
      <w:numFmt w:val="decimal"/>
      <w:lvlText w:val="%1."/>
      <w:lvlJc w:val="left"/>
      <w:pPr>
        <w:ind w:left="480" w:hanging="480"/>
      </w:pPr>
      <w:rPr>
        <w:rFonts w:asciiTheme="majorEastAsia" w:hAnsiTheme="majorEastAsia" w:cstheme="minorBid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F03173"/>
    <w:multiLevelType w:val="hybridMultilevel"/>
    <w:tmpl w:val="664251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044BAB"/>
    <w:multiLevelType w:val="hybridMultilevel"/>
    <w:tmpl w:val="333A9380"/>
    <w:lvl w:ilvl="0" w:tplc="2AF2CED0">
      <w:start w:val="1"/>
      <w:numFmt w:val="bullet"/>
      <w:lvlText w:val=""/>
      <w:lvlJc w:val="left"/>
      <w:pPr>
        <w:ind w:left="1440" w:hanging="360"/>
      </w:pPr>
      <w:rPr>
        <w:rFonts w:ascii="Wingdings" w:eastAsiaTheme="maj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834956"/>
    <w:multiLevelType w:val="hybridMultilevel"/>
    <w:tmpl w:val="44F82C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2B67DA"/>
    <w:multiLevelType w:val="hybridMultilevel"/>
    <w:tmpl w:val="B5D077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F3F59"/>
    <w:multiLevelType w:val="hybridMultilevel"/>
    <w:tmpl w:val="16C4E3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A6FCD"/>
    <w:multiLevelType w:val="hybridMultilevel"/>
    <w:tmpl w:val="2B606B96"/>
    <w:lvl w:ilvl="0" w:tplc="F086F994">
      <w:start w:val="1"/>
      <w:numFmt w:val="decimal"/>
      <w:lvlText w:val="%1."/>
      <w:lvlJc w:val="left"/>
      <w:pPr>
        <w:ind w:left="960" w:hanging="480"/>
      </w:pPr>
      <w:rPr>
        <w:rFonts w:asciiTheme="majorEastAsia" w:hAnsiTheme="maj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A1425B0"/>
    <w:multiLevelType w:val="hybridMultilevel"/>
    <w:tmpl w:val="844E2B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C738B"/>
    <w:multiLevelType w:val="hybridMultilevel"/>
    <w:tmpl w:val="39B8B9D0"/>
    <w:lvl w:ilvl="0" w:tplc="F086F994">
      <w:start w:val="1"/>
      <w:numFmt w:val="decimal"/>
      <w:lvlText w:val="%1."/>
      <w:lvlJc w:val="left"/>
      <w:pPr>
        <w:ind w:left="405" w:hanging="405"/>
      </w:pPr>
      <w:rPr>
        <w:rFonts w:asciiTheme="majorEastAsia" w:hAnsiTheme="maj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291129"/>
    <w:multiLevelType w:val="hybridMultilevel"/>
    <w:tmpl w:val="D23495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2AF2CED0">
      <w:start w:val="1"/>
      <w:numFmt w:val="bullet"/>
      <w:lvlText w:val=""/>
      <w:lvlJc w:val="left"/>
      <w:pPr>
        <w:ind w:left="1440" w:hanging="360"/>
      </w:pPr>
      <w:rPr>
        <w:rFonts w:ascii="Wingdings" w:eastAsiaTheme="majorEastAsia" w:hAnsi="Wingdings" w:cstheme="minorBidi" w:hint="default"/>
      </w:rPr>
    </w:lvl>
    <w:lvl w:ilvl="2" w:tplc="3ACC3170">
      <w:start w:val="1"/>
      <w:numFmt w:val="taiwaneseCountingThousand"/>
      <w:lvlText w:val="(%3)"/>
      <w:lvlJc w:val="left"/>
      <w:pPr>
        <w:ind w:left="2370" w:hanging="39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4082D"/>
    <w:multiLevelType w:val="hybridMultilevel"/>
    <w:tmpl w:val="F6D040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1043E"/>
    <w:multiLevelType w:val="hybridMultilevel"/>
    <w:tmpl w:val="ECBA5C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984432"/>
    <w:multiLevelType w:val="hybridMultilevel"/>
    <w:tmpl w:val="E96464C4"/>
    <w:lvl w:ilvl="0" w:tplc="F086F994">
      <w:start w:val="1"/>
      <w:numFmt w:val="decimal"/>
      <w:lvlText w:val="%1."/>
      <w:lvlJc w:val="left"/>
      <w:pPr>
        <w:ind w:left="405" w:hanging="405"/>
      </w:pPr>
      <w:rPr>
        <w:rFonts w:asciiTheme="majorEastAsia" w:hAnsiTheme="majorEastAsia" w:cstheme="minorBid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65E5F67"/>
    <w:multiLevelType w:val="hybridMultilevel"/>
    <w:tmpl w:val="DC0EAF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242DB1"/>
    <w:multiLevelType w:val="hybridMultilevel"/>
    <w:tmpl w:val="2B606B96"/>
    <w:lvl w:ilvl="0" w:tplc="F086F994">
      <w:start w:val="1"/>
      <w:numFmt w:val="decimal"/>
      <w:lvlText w:val="%1."/>
      <w:lvlJc w:val="left"/>
      <w:pPr>
        <w:ind w:left="960" w:hanging="480"/>
      </w:pPr>
      <w:rPr>
        <w:rFonts w:asciiTheme="majorEastAsia" w:hAnsiTheme="maj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C2470DF"/>
    <w:multiLevelType w:val="hybridMultilevel"/>
    <w:tmpl w:val="5A88AA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F10693"/>
    <w:multiLevelType w:val="hybridMultilevel"/>
    <w:tmpl w:val="FFB8D4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F8B074B"/>
    <w:multiLevelType w:val="hybridMultilevel"/>
    <w:tmpl w:val="DC0EAF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2E040C3"/>
    <w:multiLevelType w:val="hybridMultilevel"/>
    <w:tmpl w:val="98B83F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85D6B"/>
    <w:multiLevelType w:val="hybridMultilevel"/>
    <w:tmpl w:val="4EC68F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5"/>
  </w:num>
  <w:num w:numId="3">
    <w:abstractNumId w:val="11"/>
  </w:num>
  <w:num w:numId="4">
    <w:abstractNumId w:val="0"/>
  </w:num>
  <w:num w:numId="5">
    <w:abstractNumId w:val="2"/>
  </w:num>
  <w:num w:numId="6">
    <w:abstractNumId w:val="24"/>
  </w:num>
  <w:num w:numId="7">
    <w:abstractNumId w:val="13"/>
  </w:num>
  <w:num w:numId="8">
    <w:abstractNumId w:val="4"/>
  </w:num>
  <w:num w:numId="9">
    <w:abstractNumId w:val="1"/>
  </w:num>
  <w:num w:numId="10">
    <w:abstractNumId w:val="21"/>
  </w:num>
  <w:num w:numId="11">
    <w:abstractNumId w:val="15"/>
  </w:num>
  <w:num w:numId="12">
    <w:abstractNumId w:val="8"/>
  </w:num>
  <w:num w:numId="13">
    <w:abstractNumId w:val="10"/>
  </w:num>
  <w:num w:numId="14">
    <w:abstractNumId w:val="17"/>
  </w:num>
  <w:num w:numId="15">
    <w:abstractNumId w:val="16"/>
  </w:num>
  <w:num w:numId="16">
    <w:abstractNumId w:val="3"/>
  </w:num>
  <w:num w:numId="17">
    <w:abstractNumId w:val="9"/>
  </w:num>
  <w:num w:numId="18">
    <w:abstractNumId w:val="25"/>
  </w:num>
  <w:num w:numId="19">
    <w:abstractNumId w:val="23"/>
  </w:num>
  <w:num w:numId="20">
    <w:abstractNumId w:val="19"/>
  </w:num>
  <w:num w:numId="21">
    <w:abstractNumId w:val="7"/>
  </w:num>
  <w:num w:numId="22">
    <w:abstractNumId w:val="14"/>
  </w:num>
  <w:num w:numId="23">
    <w:abstractNumId w:val="18"/>
  </w:num>
  <w:num w:numId="24">
    <w:abstractNumId w:val="6"/>
  </w:num>
  <w:num w:numId="25">
    <w:abstractNumId w:val="2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8F"/>
    <w:rsid w:val="000546FF"/>
    <w:rsid w:val="00055D3B"/>
    <w:rsid w:val="000A5519"/>
    <w:rsid w:val="000C1DCB"/>
    <w:rsid w:val="000F55B4"/>
    <w:rsid w:val="0010564C"/>
    <w:rsid w:val="001079BE"/>
    <w:rsid w:val="00155701"/>
    <w:rsid w:val="001903DA"/>
    <w:rsid w:val="001B0F46"/>
    <w:rsid w:val="001B2320"/>
    <w:rsid w:val="002041C4"/>
    <w:rsid w:val="00277853"/>
    <w:rsid w:val="00297FE6"/>
    <w:rsid w:val="002D1467"/>
    <w:rsid w:val="00315D21"/>
    <w:rsid w:val="003252B5"/>
    <w:rsid w:val="00337985"/>
    <w:rsid w:val="003467B7"/>
    <w:rsid w:val="00355B98"/>
    <w:rsid w:val="00361C26"/>
    <w:rsid w:val="0037487D"/>
    <w:rsid w:val="003938DF"/>
    <w:rsid w:val="003A0A65"/>
    <w:rsid w:val="003A3BF7"/>
    <w:rsid w:val="003A6A72"/>
    <w:rsid w:val="003C4E20"/>
    <w:rsid w:val="003F5CD7"/>
    <w:rsid w:val="004054E8"/>
    <w:rsid w:val="00410696"/>
    <w:rsid w:val="00423CCA"/>
    <w:rsid w:val="00434E3C"/>
    <w:rsid w:val="00470FEC"/>
    <w:rsid w:val="004B4D32"/>
    <w:rsid w:val="004C04B8"/>
    <w:rsid w:val="004D0B1F"/>
    <w:rsid w:val="00514273"/>
    <w:rsid w:val="00546FDE"/>
    <w:rsid w:val="00586029"/>
    <w:rsid w:val="005866F9"/>
    <w:rsid w:val="005A6C1A"/>
    <w:rsid w:val="005D148A"/>
    <w:rsid w:val="00611DC9"/>
    <w:rsid w:val="00612FDD"/>
    <w:rsid w:val="00626E9A"/>
    <w:rsid w:val="006373C0"/>
    <w:rsid w:val="006663E1"/>
    <w:rsid w:val="00680EF5"/>
    <w:rsid w:val="00691570"/>
    <w:rsid w:val="00694698"/>
    <w:rsid w:val="006C2270"/>
    <w:rsid w:val="00760789"/>
    <w:rsid w:val="007A2114"/>
    <w:rsid w:val="007C3AD1"/>
    <w:rsid w:val="007E5CDF"/>
    <w:rsid w:val="007F3F80"/>
    <w:rsid w:val="007F5B44"/>
    <w:rsid w:val="00826563"/>
    <w:rsid w:val="0084359B"/>
    <w:rsid w:val="008776DF"/>
    <w:rsid w:val="00877FE1"/>
    <w:rsid w:val="008A2B42"/>
    <w:rsid w:val="008E7AEB"/>
    <w:rsid w:val="0090479A"/>
    <w:rsid w:val="00906E18"/>
    <w:rsid w:val="00940C98"/>
    <w:rsid w:val="00945DB4"/>
    <w:rsid w:val="009848A2"/>
    <w:rsid w:val="009C5958"/>
    <w:rsid w:val="009E02E4"/>
    <w:rsid w:val="009F7E5D"/>
    <w:rsid w:val="00A054CA"/>
    <w:rsid w:val="00A46C4B"/>
    <w:rsid w:val="00A61252"/>
    <w:rsid w:val="00A67278"/>
    <w:rsid w:val="00A7542B"/>
    <w:rsid w:val="00A97E3B"/>
    <w:rsid w:val="00AA198E"/>
    <w:rsid w:val="00AB1355"/>
    <w:rsid w:val="00AC2EE4"/>
    <w:rsid w:val="00B23754"/>
    <w:rsid w:val="00B25D36"/>
    <w:rsid w:val="00B41358"/>
    <w:rsid w:val="00B56D1E"/>
    <w:rsid w:val="00B63BDE"/>
    <w:rsid w:val="00BC4A14"/>
    <w:rsid w:val="00BD690D"/>
    <w:rsid w:val="00BE626E"/>
    <w:rsid w:val="00C06F86"/>
    <w:rsid w:val="00C249B1"/>
    <w:rsid w:val="00C31BAD"/>
    <w:rsid w:val="00C46316"/>
    <w:rsid w:val="00C672C6"/>
    <w:rsid w:val="00C75854"/>
    <w:rsid w:val="00CA1F5D"/>
    <w:rsid w:val="00CC1DC5"/>
    <w:rsid w:val="00CC3284"/>
    <w:rsid w:val="00D17174"/>
    <w:rsid w:val="00D21CDD"/>
    <w:rsid w:val="00D52B12"/>
    <w:rsid w:val="00D55A02"/>
    <w:rsid w:val="00D9375F"/>
    <w:rsid w:val="00DD2AFC"/>
    <w:rsid w:val="00E172F1"/>
    <w:rsid w:val="00E24B48"/>
    <w:rsid w:val="00E371B8"/>
    <w:rsid w:val="00E43F97"/>
    <w:rsid w:val="00E81843"/>
    <w:rsid w:val="00E848C3"/>
    <w:rsid w:val="00EA758F"/>
    <w:rsid w:val="00F03AA4"/>
    <w:rsid w:val="00F139AA"/>
    <w:rsid w:val="00F44F48"/>
    <w:rsid w:val="00FC2F07"/>
    <w:rsid w:val="00FD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5A211"/>
  <w15:chartTrackingRefBased/>
  <w15:docId w15:val="{13378E82-D94A-4662-B379-C5AA18BD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2F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2F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2F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2F07"/>
    <w:rPr>
      <w:sz w:val="20"/>
      <w:szCs w:val="20"/>
    </w:rPr>
  </w:style>
  <w:style w:type="paragraph" w:styleId="a8">
    <w:name w:val="List Paragraph"/>
    <w:basedOn w:val="a"/>
    <w:uiPriority w:val="34"/>
    <w:qFormat/>
    <w:rsid w:val="009848A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F157-CC44-40CB-BF9E-7DEA51B9C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2023-11-22T05:28:00Z</dcterms:created>
  <dcterms:modified xsi:type="dcterms:W3CDTF">2025-01-16T06:35:00Z</dcterms:modified>
</cp:coreProperties>
</file>